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AC284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Pamokos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planas</w:t>
      </w:r>
      <w:proofErr w:type="spellEnd"/>
    </w:p>
    <w:p w14:paraId="181520F7" w14:textId="7CF61B5A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Tema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Ąžuolo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r w:rsidR="007C6DD8">
        <w:rPr>
          <w:rFonts w:ascii="Times New Roman" w:hAnsi="Times New Roman" w:cs="Times New Roman"/>
          <w:sz w:val="28"/>
          <w:szCs w:val="28"/>
        </w:rPr>
        <w:t>statistika</w:t>
      </w:r>
      <w:bookmarkStart w:id="0" w:name="_GoBack"/>
      <w:bookmarkEnd w:id="0"/>
    </w:p>
    <w:p w14:paraId="7D9E637E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Tikslas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Praktinio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darbo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metu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pasikartoti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gamtamokslinio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etapus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suprasti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teorijos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ryšį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gebėti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atlikti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nesudėtingus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matavimus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405BC8B7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Uždaviniai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2FFCB5" w14:textId="77777777" w:rsidR="004267F4" w:rsidRPr="004267F4" w:rsidRDefault="004267F4" w:rsidP="004267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Susipažinti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gamtamokslinio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etapais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;</w:t>
      </w:r>
    </w:p>
    <w:p w14:paraId="77FE78A1" w14:textId="77777777" w:rsidR="004267F4" w:rsidRPr="004267F4" w:rsidRDefault="004267F4" w:rsidP="004267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Suformuluoti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probleminį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klausimą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tikslą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hipotezę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;</w:t>
      </w:r>
    </w:p>
    <w:p w14:paraId="7866A043" w14:textId="77777777" w:rsidR="004267F4" w:rsidRPr="004267F4" w:rsidRDefault="004267F4" w:rsidP="004267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Išmokti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atlikti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matavimus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apdoroti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duomenis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;</w:t>
      </w:r>
    </w:p>
    <w:p w14:paraId="141F1A36" w14:textId="77777777" w:rsidR="004267F4" w:rsidRPr="004267F4" w:rsidRDefault="004267F4" w:rsidP="004267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Analizuoti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rezultatus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daryti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išvadas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;</w:t>
      </w:r>
    </w:p>
    <w:p w14:paraId="083D4471" w14:textId="77777777" w:rsidR="004267F4" w:rsidRPr="004267F4" w:rsidRDefault="004267F4" w:rsidP="004267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Susieti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ąžuolo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gilę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kaip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fizikinį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kūną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317746B8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Kompetencijos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pažinimo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komunikavimo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problemų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sprendimo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skaitmeninė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47E0C601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Priemonės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18E0F1" w14:textId="03066B63" w:rsidR="004267F4" w:rsidRPr="004267F4" w:rsidRDefault="004267F4" w:rsidP="004267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Ąžuolo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gilės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įvairių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dydžių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Mokytojas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susirinkti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miško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dalyvauja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miške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ąžuolų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A4973" w14:textId="77777777" w:rsidR="004267F4" w:rsidRPr="004267F4" w:rsidRDefault="004267F4" w:rsidP="004267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Liniuotės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;</w:t>
      </w:r>
    </w:p>
    <w:p w14:paraId="36DB0EBA" w14:textId="77777777" w:rsidR="004267F4" w:rsidRPr="004267F4" w:rsidRDefault="004267F4" w:rsidP="004267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Skaičiuotuvai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;</w:t>
      </w:r>
    </w:p>
    <w:p w14:paraId="0CD0CAD8" w14:textId="77777777" w:rsidR="004267F4" w:rsidRPr="004267F4" w:rsidRDefault="004267F4" w:rsidP="004267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Užduočių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lapai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;</w:t>
      </w:r>
    </w:p>
    <w:p w14:paraId="1477AFFD" w14:textId="77777777" w:rsidR="004267F4" w:rsidRPr="004267F4" w:rsidRDefault="004267F4" w:rsidP="004267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Rašikliai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4EA73448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Metodai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demonstracija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praktinis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tyrimas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duomenų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analizė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refleksija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7F8D90E8" w14:textId="56ABE16C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Vieta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DD8">
        <w:rPr>
          <w:rFonts w:ascii="Times New Roman" w:hAnsi="Times New Roman" w:cs="Times New Roman"/>
          <w:sz w:val="28"/>
          <w:szCs w:val="28"/>
        </w:rPr>
        <w:t>Lauko</w:t>
      </w:r>
      <w:proofErr w:type="spellEnd"/>
      <w:r w:rsidR="007C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DD8">
        <w:rPr>
          <w:rFonts w:ascii="Times New Roman" w:hAnsi="Times New Roman" w:cs="Times New Roman"/>
          <w:sz w:val="28"/>
          <w:szCs w:val="28"/>
        </w:rPr>
        <w:t>erdvė</w:t>
      </w:r>
      <w:proofErr w:type="spellEnd"/>
      <w:r w:rsidR="007C6D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6DD8">
        <w:rPr>
          <w:rFonts w:ascii="Times New Roman" w:hAnsi="Times New Roman" w:cs="Times New Roman"/>
          <w:sz w:val="28"/>
          <w:szCs w:val="28"/>
        </w:rPr>
        <w:t>geriausiai</w:t>
      </w:r>
      <w:proofErr w:type="spellEnd"/>
      <w:r w:rsidR="007C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DD8">
        <w:rPr>
          <w:rFonts w:ascii="Times New Roman" w:hAnsi="Times New Roman" w:cs="Times New Roman"/>
          <w:sz w:val="28"/>
          <w:szCs w:val="28"/>
        </w:rPr>
        <w:t>tinka</w:t>
      </w:r>
      <w:proofErr w:type="spellEnd"/>
      <w:r w:rsidR="007C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DD8">
        <w:rPr>
          <w:rFonts w:ascii="Times New Roman" w:hAnsi="Times New Roman" w:cs="Times New Roman"/>
          <w:sz w:val="28"/>
          <w:szCs w:val="28"/>
        </w:rPr>
        <w:t>ąžuolynai</w:t>
      </w:r>
      <w:proofErr w:type="spellEnd"/>
      <w:r w:rsidR="007C6DD8">
        <w:rPr>
          <w:rFonts w:ascii="Times New Roman" w:hAnsi="Times New Roman" w:cs="Times New Roman"/>
          <w:sz w:val="28"/>
          <w:szCs w:val="28"/>
        </w:rPr>
        <w:t>)</w:t>
      </w:r>
    </w:p>
    <w:p w14:paraId="74FD23EA" w14:textId="77777777" w:rsidR="004267F4" w:rsidRPr="004267F4" w:rsidRDefault="007C6DD8" w:rsidP="0042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1538CBB">
          <v:rect id="_x0000_i1025" style="width:0;height:1.5pt" o:hralign="center" o:hrstd="t" o:hr="t" fillcolor="#a0a0a0" stroked="f"/>
        </w:pict>
      </w:r>
    </w:p>
    <w:p w14:paraId="2E57D027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Pamokos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eiga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D943A7" w14:textId="77777777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Įvadas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(10 min.)</w:t>
      </w:r>
    </w:p>
    <w:p w14:paraId="1F05558E" w14:textId="77777777" w:rsidR="004267F4" w:rsidRPr="004267F4" w:rsidRDefault="004267F4" w:rsidP="004267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Minčių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lietus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mokiniai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žino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ąžuolo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giles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?</w:t>
      </w:r>
    </w:p>
    <w:p w14:paraId="2AAFF40A" w14:textId="77777777" w:rsidR="004267F4" w:rsidRPr="004267F4" w:rsidRDefault="004267F4" w:rsidP="004267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Trumpas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paaiškinimas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gamtamokslinio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etapus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3B31FA1A" w14:textId="77777777" w:rsidR="004267F4" w:rsidRPr="004267F4" w:rsidRDefault="004267F4" w:rsidP="004267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lastRenderedPageBreak/>
        <w:t>Supažindinimas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užduotimi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eiga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07548274" w14:textId="760E2DDA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Praktinis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darbas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min.)</w:t>
      </w:r>
    </w:p>
    <w:p w14:paraId="501D48CC" w14:textId="77777777" w:rsidR="004267F4" w:rsidRPr="004267F4" w:rsidRDefault="004267F4" w:rsidP="004267F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Probleminis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klausimas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67F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visos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gilės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yra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vienodo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7F4">
        <w:rPr>
          <w:rFonts w:ascii="Times New Roman" w:hAnsi="Times New Roman" w:cs="Times New Roman"/>
          <w:sz w:val="28"/>
          <w:szCs w:val="28"/>
        </w:rPr>
        <w:t>dydžio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?“</w:t>
      </w:r>
      <w:proofErr w:type="gramEnd"/>
    </w:p>
    <w:p w14:paraId="0E7E9DD8" w14:textId="7EBC6EDB" w:rsidR="004267F4" w:rsidRPr="004267F4" w:rsidRDefault="004267F4" w:rsidP="004267F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Tikslas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4267F4">
        <w:rPr>
          <w:rFonts w:ascii="Times New Roman" w:hAnsi="Times New Roman" w:cs="Times New Roman"/>
          <w:sz w:val="28"/>
          <w:szCs w:val="28"/>
        </w:rPr>
        <w:t>ustatyti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dažniausiai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pasitaikantį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gilės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dydį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2A7A11E1" w14:textId="346D280E" w:rsidR="004267F4" w:rsidRPr="004267F4" w:rsidRDefault="004267F4" w:rsidP="004267F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Hipotezė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4267F4">
        <w:rPr>
          <w:rFonts w:ascii="Times New Roman" w:hAnsi="Times New Roman" w:cs="Times New Roman"/>
          <w:sz w:val="28"/>
          <w:szCs w:val="28"/>
        </w:rPr>
        <w:t>ilės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dydis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standartiškai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būna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2–5 cm.</w:t>
      </w:r>
    </w:p>
    <w:p w14:paraId="280CB73C" w14:textId="77777777" w:rsidR="004267F4" w:rsidRPr="004267F4" w:rsidRDefault="004267F4" w:rsidP="004267F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Darbo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eiga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DE521D" w14:textId="3BDEA63A" w:rsidR="004267F4" w:rsidRPr="004267F4" w:rsidRDefault="004267F4" w:rsidP="004267F4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Pasirinkti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0E00E9CC" w14:textId="77777777" w:rsidR="004267F4" w:rsidRPr="004267F4" w:rsidRDefault="004267F4" w:rsidP="004267F4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Išmatuoti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kiekvienos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gilės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ilgį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plotį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5415E09E" w14:textId="77777777" w:rsidR="004267F4" w:rsidRPr="004267F4" w:rsidRDefault="004267F4" w:rsidP="004267F4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Užrašyti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duomenis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į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dažnių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lentelę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6656FF5D" w14:textId="77777777" w:rsidR="004267F4" w:rsidRPr="004267F4" w:rsidRDefault="004267F4" w:rsidP="004267F4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Sudaryti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stulpelinę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diagramą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328F7731" w14:textId="77777777" w:rsidR="004267F4" w:rsidRPr="004267F4" w:rsidRDefault="004267F4" w:rsidP="004267F4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Aptarti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matavimo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būdų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tikslumą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44DC5590" w14:textId="30C62843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Duomenų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apibendrinimas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(10 min.)</w:t>
      </w:r>
    </w:p>
    <w:p w14:paraId="53CB4915" w14:textId="77777777" w:rsidR="004267F4" w:rsidRPr="004267F4" w:rsidRDefault="004267F4" w:rsidP="004267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hipotezė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pasitvirtino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?</w:t>
      </w:r>
    </w:p>
    <w:p w14:paraId="38BF8751" w14:textId="0E460F50" w:rsidR="004267F4" w:rsidRPr="004267F4" w:rsidRDefault="004267F4" w:rsidP="004267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Kok</w:t>
      </w:r>
      <w:r w:rsidR="00E907BD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dažniaus</w:t>
      </w:r>
      <w:r w:rsidR="00E907BD">
        <w:rPr>
          <w:rFonts w:ascii="Times New Roman" w:hAnsi="Times New Roman" w:cs="Times New Roman"/>
          <w:sz w:val="28"/>
          <w:szCs w:val="28"/>
        </w:rPr>
        <w:t>i</w:t>
      </w:r>
      <w:r w:rsidRPr="004267F4">
        <w:rPr>
          <w:rFonts w:ascii="Times New Roman" w:hAnsi="Times New Roman" w:cs="Times New Roman"/>
          <w:sz w:val="28"/>
          <w:szCs w:val="28"/>
        </w:rPr>
        <w:t>a</w:t>
      </w:r>
      <w:r w:rsidR="00E907B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gilės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dydis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?</w:t>
      </w:r>
    </w:p>
    <w:p w14:paraId="26B6FC5A" w14:textId="77777777" w:rsidR="004267F4" w:rsidRPr="004267F4" w:rsidRDefault="004267F4" w:rsidP="004267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Kaip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galima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būtų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tobulinti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?</w:t>
      </w:r>
    </w:p>
    <w:p w14:paraId="54FBDEF0" w14:textId="77777777" w:rsidR="004267F4" w:rsidRPr="004267F4" w:rsidRDefault="004267F4" w:rsidP="004267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Aptarti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kokia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gilių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nauda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kokie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gyvūnai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jas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platina.</w:t>
      </w:r>
    </w:p>
    <w:p w14:paraId="5DA479A6" w14:textId="701C7683" w:rsidR="004267F4" w:rsidRPr="004267F4" w:rsidRDefault="004267F4" w:rsidP="004267F4">
      <w:pPr>
        <w:rPr>
          <w:rFonts w:ascii="Times New Roman" w:hAnsi="Times New Roman" w:cs="Times New Roman"/>
          <w:sz w:val="28"/>
          <w:szCs w:val="28"/>
        </w:rPr>
      </w:pPr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Refleksija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ir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b/>
          <w:bCs/>
          <w:sz w:val="28"/>
          <w:szCs w:val="28"/>
        </w:rPr>
        <w:t>įsivertinimas</w:t>
      </w:r>
      <w:proofErr w:type="spellEnd"/>
      <w:r w:rsidRPr="004267F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267F4">
        <w:rPr>
          <w:rFonts w:ascii="Times New Roman" w:hAnsi="Times New Roman" w:cs="Times New Roman"/>
          <w:b/>
          <w:bCs/>
          <w:sz w:val="28"/>
          <w:szCs w:val="28"/>
        </w:rPr>
        <w:t>min.)</w:t>
      </w:r>
    </w:p>
    <w:p w14:paraId="09DBB4B1" w14:textId="77777777" w:rsidR="004267F4" w:rsidRPr="004267F4" w:rsidRDefault="004267F4" w:rsidP="004267F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Mokiniai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aptaria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ką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sužinojo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4CAFA68B" w14:textId="77777777" w:rsidR="004267F4" w:rsidRPr="004267F4" w:rsidRDefault="004267F4" w:rsidP="004267F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Diskusija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apie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gamtos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tyrimų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svarbą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0994FDD6" w14:textId="77777777" w:rsidR="004267F4" w:rsidRPr="004267F4" w:rsidRDefault="004267F4" w:rsidP="004267F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67F4">
        <w:rPr>
          <w:rFonts w:ascii="Times New Roman" w:hAnsi="Times New Roman" w:cs="Times New Roman"/>
          <w:sz w:val="28"/>
          <w:szCs w:val="28"/>
        </w:rPr>
        <w:t>Mokytojo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grįžtamasis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F4">
        <w:rPr>
          <w:rFonts w:ascii="Times New Roman" w:hAnsi="Times New Roman" w:cs="Times New Roman"/>
          <w:sz w:val="28"/>
          <w:szCs w:val="28"/>
        </w:rPr>
        <w:t>ryšys</w:t>
      </w:r>
      <w:proofErr w:type="spellEnd"/>
      <w:r w:rsidRPr="004267F4">
        <w:rPr>
          <w:rFonts w:ascii="Times New Roman" w:hAnsi="Times New Roman" w:cs="Times New Roman"/>
          <w:sz w:val="28"/>
          <w:szCs w:val="28"/>
        </w:rPr>
        <w:t>.</w:t>
      </w:r>
    </w:p>
    <w:p w14:paraId="398778C3" w14:textId="77777777" w:rsidR="00FC5614" w:rsidRDefault="00FC5614"/>
    <w:p w14:paraId="7EE25E0A" w14:textId="7C627DD5" w:rsidR="004267F4" w:rsidRPr="004267F4" w:rsidRDefault="007C6D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Veikla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dviem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pamokoms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 val. </w:t>
      </w:r>
    </w:p>
    <w:sectPr w:rsidR="004267F4" w:rsidRPr="0042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6B4"/>
    <w:multiLevelType w:val="multilevel"/>
    <w:tmpl w:val="351C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B2FCB"/>
    <w:multiLevelType w:val="multilevel"/>
    <w:tmpl w:val="8D4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E3D79"/>
    <w:multiLevelType w:val="multilevel"/>
    <w:tmpl w:val="FCB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032D1"/>
    <w:multiLevelType w:val="multilevel"/>
    <w:tmpl w:val="7ECA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B54C6"/>
    <w:multiLevelType w:val="multilevel"/>
    <w:tmpl w:val="D50A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029D2"/>
    <w:multiLevelType w:val="multilevel"/>
    <w:tmpl w:val="1F7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71"/>
    <w:rsid w:val="00304A25"/>
    <w:rsid w:val="00306D71"/>
    <w:rsid w:val="0039706C"/>
    <w:rsid w:val="004267F4"/>
    <w:rsid w:val="007C6DD8"/>
    <w:rsid w:val="00E907BD"/>
    <w:rsid w:val="00F075BC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7A38"/>
  <w15:chartTrackingRefBased/>
  <w15:docId w15:val="{DC85A48B-19BC-41FE-9068-F6AE1D88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06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0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06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06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06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06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06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06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06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06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6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06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06D7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06D7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06D7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06D7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06D7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06D7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06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0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06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06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0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06D7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06D7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06D7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06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06D7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06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1104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 Ratkute</dc:creator>
  <cp:keywords/>
  <dc:description/>
  <cp:lastModifiedBy>VKMM5</cp:lastModifiedBy>
  <cp:revision>5</cp:revision>
  <dcterms:created xsi:type="dcterms:W3CDTF">2025-03-26T15:30:00Z</dcterms:created>
  <dcterms:modified xsi:type="dcterms:W3CDTF">2025-04-03T11:45:00Z</dcterms:modified>
</cp:coreProperties>
</file>