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28167" w14:textId="10953753" w:rsidR="009F792E" w:rsidRPr="00911A41" w:rsidRDefault="009F792E" w:rsidP="00A264AA">
      <w:pPr>
        <w:pStyle w:val="prastasiniatinklio"/>
      </w:pPr>
      <w:r w:rsidRPr="00911A41">
        <w:rPr>
          <w:b/>
          <w:bCs/>
        </w:rPr>
        <w:t>Pamokos tema</w:t>
      </w:r>
      <w:r w:rsidR="003C04BE" w:rsidRPr="00911A41">
        <w:t xml:space="preserve"> </w:t>
      </w:r>
      <w:r w:rsidR="00CF0E97" w:rsidRPr="00CE6BAE">
        <w:t>Gelūžės</w:t>
      </w:r>
      <w:r w:rsidR="002B1E50">
        <w:t xml:space="preserve"> ežer</w:t>
      </w:r>
      <w:r w:rsidR="00CF0E97">
        <w:t>o</w:t>
      </w:r>
      <w:r w:rsidR="002B1E50">
        <w:t xml:space="preserve"> paslapt</w:t>
      </w:r>
      <w:r w:rsidR="00CF0E97">
        <w:t>i</w:t>
      </w:r>
      <w:r w:rsidR="002B1E50">
        <w:t>s</w:t>
      </w:r>
      <w:r w:rsidR="003C04BE" w:rsidRPr="00911A41">
        <w:t xml:space="preserve"> </w:t>
      </w:r>
    </w:p>
    <w:p w14:paraId="7BD1BAA2" w14:textId="1748A35B" w:rsidR="009F792E" w:rsidRDefault="009F792E" w:rsidP="00654DD2">
      <w:pPr>
        <w:pStyle w:val="prastasiniatinklio"/>
        <w:shd w:val="clear" w:color="auto" w:fill="FFFFFF"/>
      </w:pPr>
      <w:r w:rsidRPr="00911A41">
        <w:rPr>
          <w:b/>
          <w:bCs/>
        </w:rPr>
        <w:t>Tikslas</w:t>
      </w:r>
      <w:r w:rsidR="007534D0" w:rsidRPr="00FE370B">
        <w:t xml:space="preserve">. </w:t>
      </w:r>
      <w:r w:rsidR="00B87CBC">
        <w:t>Puoselėti mokinių vaizduotę</w:t>
      </w:r>
      <w:r w:rsidR="002B1E50">
        <w:t xml:space="preserve"> ir kūrybiškumą, lavinti</w:t>
      </w:r>
      <w:r w:rsidR="00B87CBC">
        <w:t xml:space="preserve"> rašymo</w:t>
      </w:r>
      <w:r w:rsidR="002B1E50">
        <w:t xml:space="preserve"> įgūdžius.</w:t>
      </w:r>
    </w:p>
    <w:p w14:paraId="7B35D785" w14:textId="77777777" w:rsidR="000073E4" w:rsidRPr="00911A41" w:rsidRDefault="009F792E" w:rsidP="009F792E">
      <w:pPr>
        <w:rPr>
          <w:rFonts w:ascii="Times New Roman" w:hAnsi="Times New Roman" w:cs="Times New Roman"/>
          <w:b/>
          <w:bCs/>
        </w:rPr>
      </w:pPr>
      <w:r w:rsidRPr="00911A41">
        <w:rPr>
          <w:rFonts w:ascii="Times New Roman" w:hAnsi="Times New Roman" w:cs="Times New Roman"/>
          <w:b/>
          <w:bCs/>
        </w:rPr>
        <w:t xml:space="preserve">Uždaviniai: </w:t>
      </w:r>
    </w:p>
    <w:p w14:paraId="01F7BD27" w14:textId="77777777" w:rsidR="007107BB" w:rsidRPr="00911A41" w:rsidRDefault="007107BB" w:rsidP="009F792E">
      <w:pPr>
        <w:rPr>
          <w:rFonts w:ascii="Times New Roman" w:hAnsi="Times New Roman" w:cs="Times New Roman"/>
        </w:rPr>
      </w:pPr>
    </w:p>
    <w:p w14:paraId="78B88741" w14:textId="77777777" w:rsidR="00460F1D" w:rsidRDefault="002B1E50" w:rsidP="00EE55F1">
      <w:pPr>
        <w:pStyle w:val="Sraopastraip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Prisiminti padavimo struktūrą</w:t>
      </w:r>
      <w:r w:rsidR="00460F1D">
        <w:rPr>
          <w:rFonts w:ascii="Times New Roman" w:hAnsi="Times New Roman" w:cs="Times New Roman"/>
        </w:rPr>
        <w:t>.</w:t>
      </w:r>
    </w:p>
    <w:p w14:paraId="58AF9E51" w14:textId="3CDDC174" w:rsidR="002B1E50" w:rsidRDefault="00460F1D" w:rsidP="00EE55F1">
      <w:pPr>
        <w:pStyle w:val="Sraopastraip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Prisiminti</w:t>
      </w:r>
      <w:r w:rsidR="002B1E50">
        <w:rPr>
          <w:rFonts w:ascii="Times New Roman" w:hAnsi="Times New Roman" w:cs="Times New Roman"/>
        </w:rPr>
        <w:t xml:space="preserve"> sakmės ir padavimo panašumus bei skirtumus.</w:t>
      </w:r>
    </w:p>
    <w:p w14:paraId="051BBDF1" w14:textId="5E4C4D39" w:rsidR="00FE370B" w:rsidRPr="00FE370B" w:rsidRDefault="00FE370B" w:rsidP="00EE55F1">
      <w:pPr>
        <w:pStyle w:val="Sraopastraip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Pažinti Pilaitės </w:t>
      </w:r>
      <w:r w:rsidR="002B1E50">
        <w:rPr>
          <w:rFonts w:ascii="Times New Roman" w:hAnsi="Times New Roman" w:cs="Times New Roman"/>
        </w:rPr>
        <w:t xml:space="preserve">apylinkes. </w:t>
      </w:r>
    </w:p>
    <w:p w14:paraId="3AF5E6A8" w14:textId="225342F4" w:rsidR="00FE370B" w:rsidRPr="00FE370B" w:rsidRDefault="00FE370B" w:rsidP="00EE55F1">
      <w:pPr>
        <w:pStyle w:val="Sraopastraip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Gebėti </w:t>
      </w:r>
      <w:r w:rsidR="002B1E50">
        <w:rPr>
          <w:rFonts w:ascii="Times New Roman" w:hAnsi="Times New Roman" w:cs="Times New Roman"/>
        </w:rPr>
        <w:t xml:space="preserve">bendrauti ir bendradarbiauti, </w:t>
      </w:r>
      <w:r>
        <w:rPr>
          <w:rFonts w:ascii="Times New Roman" w:hAnsi="Times New Roman" w:cs="Times New Roman"/>
        </w:rPr>
        <w:t xml:space="preserve">dirbti </w:t>
      </w:r>
      <w:r w:rsidR="002B1E50">
        <w:rPr>
          <w:rFonts w:ascii="Times New Roman" w:hAnsi="Times New Roman" w:cs="Times New Roman"/>
        </w:rPr>
        <w:t>komandoje.</w:t>
      </w:r>
      <w:r w:rsidR="00460F1D">
        <w:rPr>
          <w:rFonts w:ascii="Times New Roman" w:hAnsi="Times New Roman" w:cs="Times New Roman"/>
        </w:rPr>
        <w:t xml:space="preserve"> </w:t>
      </w:r>
    </w:p>
    <w:p w14:paraId="6384CCFA" w14:textId="77777777" w:rsidR="00460F1D" w:rsidRDefault="00460F1D" w:rsidP="00194C10">
      <w:pPr>
        <w:rPr>
          <w:rFonts w:ascii="Times New Roman" w:hAnsi="Times New Roman" w:cs="Times New Roman"/>
          <w:b/>
          <w:bCs/>
        </w:rPr>
      </w:pPr>
    </w:p>
    <w:p w14:paraId="7515A714" w14:textId="775E1D17" w:rsidR="009F792E" w:rsidRPr="00911A41" w:rsidRDefault="009F792E" w:rsidP="00194C10">
      <w:pPr>
        <w:rPr>
          <w:rFonts w:ascii="Times New Roman" w:hAnsi="Times New Roman" w:cs="Times New Roman"/>
          <w:bCs/>
          <w:i/>
          <w:iCs/>
          <w:color w:val="000000"/>
        </w:rPr>
      </w:pPr>
      <w:r w:rsidRPr="00911A41">
        <w:rPr>
          <w:rFonts w:ascii="Times New Roman" w:hAnsi="Times New Roman" w:cs="Times New Roman"/>
          <w:b/>
          <w:bCs/>
        </w:rPr>
        <w:t>Kompetencijos:</w:t>
      </w:r>
      <w:r w:rsidR="00194C10" w:rsidRPr="00911A41">
        <w:rPr>
          <w:rFonts w:ascii="Times New Roman" w:hAnsi="Times New Roman" w:cs="Times New Roman"/>
          <w:b/>
          <w:bCs/>
        </w:rPr>
        <w:t xml:space="preserve"> </w:t>
      </w:r>
      <w:r w:rsidR="00194C10" w:rsidRPr="00460F1D">
        <w:rPr>
          <w:rFonts w:ascii="Times New Roman" w:hAnsi="Times New Roman" w:cs="Times New Roman"/>
          <w:bCs/>
          <w:iCs/>
          <w:color w:val="000000"/>
        </w:rPr>
        <w:t>p</w:t>
      </w:r>
      <w:r w:rsidRPr="00460F1D">
        <w:rPr>
          <w:rFonts w:ascii="Times New Roman" w:hAnsi="Times New Roman" w:cs="Times New Roman"/>
          <w:bCs/>
          <w:iCs/>
          <w:color w:val="000000"/>
        </w:rPr>
        <w:t>ažinimo</w:t>
      </w:r>
      <w:r w:rsidR="00194C10" w:rsidRPr="00460F1D">
        <w:rPr>
          <w:rFonts w:ascii="Times New Roman" w:hAnsi="Times New Roman" w:cs="Times New Roman"/>
          <w:bCs/>
          <w:iCs/>
          <w:color w:val="000000"/>
        </w:rPr>
        <w:t xml:space="preserve">, </w:t>
      </w:r>
      <w:r w:rsidR="00EE55F1" w:rsidRPr="00460F1D">
        <w:rPr>
          <w:rFonts w:ascii="Times New Roman" w:hAnsi="Times New Roman" w:cs="Times New Roman"/>
          <w:bCs/>
          <w:iCs/>
          <w:color w:val="000000"/>
        </w:rPr>
        <w:t>kultūrinė</w:t>
      </w:r>
      <w:r w:rsidR="00194C10" w:rsidRPr="00460F1D">
        <w:rPr>
          <w:rFonts w:ascii="Times New Roman" w:hAnsi="Times New Roman" w:cs="Times New Roman"/>
          <w:bCs/>
          <w:iCs/>
          <w:color w:val="000000"/>
        </w:rPr>
        <w:t>, pilietinė</w:t>
      </w:r>
      <w:r w:rsidR="00476B6C" w:rsidRPr="00460F1D">
        <w:rPr>
          <w:rFonts w:ascii="Times New Roman" w:hAnsi="Times New Roman" w:cs="Times New Roman"/>
          <w:bCs/>
          <w:iCs/>
          <w:color w:val="000000"/>
        </w:rPr>
        <w:t xml:space="preserve">, </w:t>
      </w:r>
      <w:r w:rsidR="0082259D" w:rsidRPr="00460F1D">
        <w:rPr>
          <w:rFonts w:ascii="Times New Roman" w:hAnsi="Times New Roman" w:cs="Times New Roman"/>
          <w:bCs/>
          <w:iCs/>
          <w:color w:val="000000"/>
        </w:rPr>
        <w:t>komunikavimo</w:t>
      </w:r>
      <w:r w:rsidR="00460F1D" w:rsidRPr="00460F1D">
        <w:rPr>
          <w:rFonts w:ascii="Times New Roman" w:hAnsi="Times New Roman" w:cs="Times New Roman"/>
          <w:bCs/>
          <w:iCs/>
          <w:color w:val="000000"/>
        </w:rPr>
        <w:t>.</w:t>
      </w:r>
    </w:p>
    <w:p w14:paraId="526613C0" w14:textId="77777777" w:rsidR="009F792E" w:rsidRPr="00911A41" w:rsidRDefault="009F792E">
      <w:pPr>
        <w:rPr>
          <w:rFonts w:ascii="Times New Roman" w:hAnsi="Times New Roman" w:cs="Times New Roman"/>
          <w:b/>
          <w:bCs/>
        </w:rPr>
      </w:pPr>
    </w:p>
    <w:p w14:paraId="4D52E22A" w14:textId="52ACD6CA" w:rsidR="009F792E" w:rsidRPr="00CF0E97" w:rsidRDefault="009F792E">
      <w:pPr>
        <w:rPr>
          <w:rFonts w:ascii="Times New Roman" w:hAnsi="Times New Roman" w:cs="Times New Roman"/>
          <w:iCs/>
        </w:rPr>
      </w:pPr>
      <w:r w:rsidRPr="00911A41">
        <w:rPr>
          <w:rFonts w:ascii="Times New Roman" w:hAnsi="Times New Roman" w:cs="Times New Roman"/>
          <w:b/>
          <w:bCs/>
        </w:rPr>
        <w:t>Priemonės:</w:t>
      </w:r>
      <w:r w:rsidR="00A264AA" w:rsidRPr="00911A41">
        <w:rPr>
          <w:rFonts w:ascii="Times New Roman" w:hAnsi="Times New Roman" w:cs="Times New Roman"/>
          <w:b/>
          <w:bCs/>
        </w:rPr>
        <w:t xml:space="preserve"> </w:t>
      </w:r>
      <w:r w:rsidR="00A264AA" w:rsidRPr="00CF0E97">
        <w:rPr>
          <w:rFonts w:ascii="Times New Roman" w:hAnsi="Times New Roman" w:cs="Times New Roman"/>
          <w:iCs/>
        </w:rPr>
        <w:t>užduoties lapai</w:t>
      </w:r>
      <w:r w:rsidR="001479E5" w:rsidRPr="00CF0E97">
        <w:rPr>
          <w:rFonts w:ascii="Times New Roman" w:hAnsi="Times New Roman" w:cs="Times New Roman"/>
          <w:iCs/>
        </w:rPr>
        <w:t xml:space="preserve">, </w:t>
      </w:r>
      <w:r w:rsidR="00CF0E97" w:rsidRPr="00CF0E97">
        <w:rPr>
          <w:rFonts w:ascii="Times New Roman" w:hAnsi="Times New Roman" w:cs="Times New Roman"/>
          <w:iCs/>
        </w:rPr>
        <w:t>rašymo priemonės, trumpa informacija</w:t>
      </w:r>
      <w:r w:rsidR="00CD1D3F" w:rsidRPr="00CF0E97">
        <w:rPr>
          <w:rFonts w:ascii="Times New Roman" w:hAnsi="Times New Roman" w:cs="Times New Roman"/>
          <w:iCs/>
        </w:rPr>
        <w:t xml:space="preserve"> apie sakmes ir padavimus, jų panašumus bei skirtumus, struktūrą</w:t>
      </w:r>
      <w:r w:rsidR="00460F1D" w:rsidRPr="00CF0E97">
        <w:rPr>
          <w:rFonts w:ascii="Times New Roman" w:hAnsi="Times New Roman" w:cs="Times New Roman"/>
          <w:iCs/>
        </w:rPr>
        <w:t>.</w:t>
      </w:r>
    </w:p>
    <w:p w14:paraId="5248C6BE" w14:textId="77777777" w:rsidR="009F792E" w:rsidRPr="00CF0E97" w:rsidRDefault="009F792E">
      <w:pPr>
        <w:rPr>
          <w:rFonts w:ascii="Times New Roman" w:hAnsi="Times New Roman" w:cs="Times New Roman"/>
          <w:b/>
          <w:bCs/>
        </w:rPr>
      </w:pPr>
    </w:p>
    <w:p w14:paraId="453E27E9" w14:textId="4BB8EE01" w:rsidR="009F792E" w:rsidRPr="00CF0E97" w:rsidRDefault="009F792E">
      <w:pPr>
        <w:rPr>
          <w:rFonts w:ascii="Times New Roman" w:hAnsi="Times New Roman" w:cs="Times New Roman"/>
          <w:b/>
          <w:bCs/>
        </w:rPr>
      </w:pPr>
      <w:r w:rsidRPr="00CF0E97">
        <w:rPr>
          <w:rFonts w:ascii="Times New Roman" w:hAnsi="Times New Roman" w:cs="Times New Roman"/>
          <w:b/>
          <w:bCs/>
        </w:rPr>
        <w:t>Vertinimas:</w:t>
      </w:r>
      <w:r w:rsidR="00A264AA" w:rsidRPr="00CF0E97">
        <w:rPr>
          <w:rFonts w:ascii="Times New Roman" w:hAnsi="Times New Roman" w:cs="Times New Roman"/>
          <w:b/>
          <w:bCs/>
        </w:rPr>
        <w:t xml:space="preserve"> </w:t>
      </w:r>
      <w:r w:rsidR="00A264AA" w:rsidRPr="00CF0E97">
        <w:rPr>
          <w:rFonts w:ascii="Times New Roman" w:hAnsi="Times New Roman" w:cs="Times New Roman"/>
          <w:iCs/>
        </w:rPr>
        <w:t>formuojamasis</w:t>
      </w:r>
      <w:r w:rsidR="00194C10" w:rsidRPr="00CF0E97">
        <w:rPr>
          <w:rFonts w:ascii="Times New Roman" w:hAnsi="Times New Roman" w:cs="Times New Roman"/>
          <w:iCs/>
        </w:rPr>
        <w:t>, kaupiamasis</w:t>
      </w:r>
      <w:r w:rsidR="0082259D" w:rsidRPr="00CF0E97">
        <w:rPr>
          <w:rFonts w:ascii="Times New Roman" w:hAnsi="Times New Roman" w:cs="Times New Roman"/>
          <w:iCs/>
        </w:rPr>
        <w:t>, suminis</w:t>
      </w:r>
      <w:r w:rsidR="00CF0E97" w:rsidRPr="00CF0E97">
        <w:rPr>
          <w:rFonts w:ascii="Times New Roman" w:hAnsi="Times New Roman" w:cs="Times New Roman"/>
          <w:iCs/>
        </w:rPr>
        <w:t>.</w:t>
      </w:r>
    </w:p>
    <w:p w14:paraId="585BE11E" w14:textId="77777777" w:rsidR="009F792E" w:rsidRPr="00911A41" w:rsidRDefault="009F792E">
      <w:pPr>
        <w:rPr>
          <w:rFonts w:ascii="Times New Roman" w:hAnsi="Times New Roman" w:cs="Times New Roman"/>
          <w:b/>
          <w:bCs/>
        </w:rPr>
      </w:pPr>
    </w:p>
    <w:p w14:paraId="5780DB57" w14:textId="51641569" w:rsidR="009F792E" w:rsidRPr="002D3862" w:rsidRDefault="009F792E" w:rsidP="009F792E">
      <w:pPr>
        <w:rPr>
          <w:rFonts w:ascii="Times New Roman" w:hAnsi="Times New Roman" w:cs="Times New Roman"/>
        </w:rPr>
      </w:pPr>
      <w:r w:rsidRPr="00911A41">
        <w:rPr>
          <w:rFonts w:ascii="Times New Roman" w:hAnsi="Times New Roman" w:cs="Times New Roman"/>
          <w:b/>
          <w:bCs/>
        </w:rPr>
        <w:t>Metodai</w:t>
      </w:r>
      <w:r w:rsidRPr="00FE370B">
        <w:rPr>
          <w:rFonts w:ascii="Times New Roman" w:hAnsi="Times New Roman" w:cs="Times New Roman"/>
        </w:rPr>
        <w:t xml:space="preserve">: </w:t>
      </w:r>
      <w:r w:rsidRPr="00FE370B">
        <w:rPr>
          <w:rFonts w:ascii="Times New Roman" w:hAnsi="Times New Roman" w:cs="Times New Roman"/>
          <w:color w:val="000000"/>
        </w:rPr>
        <w:t xml:space="preserve"> </w:t>
      </w:r>
      <w:r w:rsidR="00FE370B" w:rsidRPr="002D3862">
        <w:rPr>
          <w:rFonts w:ascii="Times New Roman" w:hAnsi="Times New Roman" w:cs="Times New Roman"/>
        </w:rPr>
        <w:t xml:space="preserve">darbas grupėmis, </w:t>
      </w:r>
      <w:r w:rsidR="002D3862" w:rsidRPr="002D3862">
        <w:rPr>
          <w:rFonts w:ascii="Times New Roman" w:hAnsi="Times New Roman" w:cs="Times New Roman"/>
        </w:rPr>
        <w:t>žiūrėk–</w:t>
      </w:r>
      <w:r w:rsidR="00CF0E97">
        <w:rPr>
          <w:rFonts w:ascii="Times New Roman" w:hAnsi="Times New Roman" w:cs="Times New Roman"/>
        </w:rPr>
        <w:t>galvok–</w:t>
      </w:r>
      <w:r w:rsidR="002D3862" w:rsidRPr="002D3862">
        <w:rPr>
          <w:rFonts w:ascii="Times New Roman" w:hAnsi="Times New Roman" w:cs="Times New Roman"/>
        </w:rPr>
        <w:t>aptark su draugu</w:t>
      </w:r>
      <w:r w:rsidR="002D3862">
        <w:rPr>
          <w:rFonts w:ascii="Times New Roman" w:hAnsi="Times New Roman" w:cs="Times New Roman"/>
        </w:rPr>
        <w:t>,</w:t>
      </w:r>
      <w:r w:rsidR="002D3862" w:rsidRPr="002D3862">
        <w:rPr>
          <w:rFonts w:ascii="Times New Roman" w:hAnsi="Times New Roman" w:cs="Times New Roman"/>
        </w:rPr>
        <w:t xml:space="preserve"> </w:t>
      </w:r>
      <w:r w:rsidR="00476B6C" w:rsidRPr="002D3862">
        <w:rPr>
          <w:rFonts w:ascii="Times New Roman" w:hAnsi="Times New Roman" w:cs="Times New Roman"/>
        </w:rPr>
        <w:t xml:space="preserve">minčių lietus, </w:t>
      </w:r>
      <w:r w:rsidR="002D3862" w:rsidRPr="002D3862">
        <w:rPr>
          <w:rFonts w:ascii="Times New Roman" w:hAnsi="Times New Roman" w:cs="Times New Roman"/>
        </w:rPr>
        <w:t>rašymas</w:t>
      </w:r>
      <w:r w:rsidR="00FE370B" w:rsidRPr="002D3862">
        <w:rPr>
          <w:rFonts w:ascii="Times New Roman" w:hAnsi="Times New Roman" w:cs="Times New Roman"/>
        </w:rPr>
        <w:t xml:space="preserve">, </w:t>
      </w:r>
      <w:r w:rsidR="00476B6C" w:rsidRPr="002D3862">
        <w:rPr>
          <w:rFonts w:ascii="Times New Roman" w:hAnsi="Times New Roman" w:cs="Times New Roman"/>
        </w:rPr>
        <w:t>pristatymas.</w:t>
      </w:r>
    </w:p>
    <w:p w14:paraId="60619389" w14:textId="77777777" w:rsidR="009F792E" w:rsidRPr="00911A41" w:rsidRDefault="009F792E">
      <w:pPr>
        <w:rPr>
          <w:rFonts w:ascii="Times New Roman" w:hAnsi="Times New Roman" w:cs="Times New Roman"/>
          <w:b/>
          <w:bCs/>
        </w:rPr>
      </w:pPr>
    </w:p>
    <w:p w14:paraId="7ED6AB88" w14:textId="2AF4643B" w:rsidR="009F792E" w:rsidRPr="00911A41" w:rsidRDefault="009F792E">
      <w:pPr>
        <w:rPr>
          <w:rFonts w:ascii="Times New Roman" w:hAnsi="Times New Roman" w:cs="Times New Roman"/>
          <w:b/>
          <w:bCs/>
          <w:lang w:val="en-US"/>
        </w:rPr>
      </w:pPr>
      <w:r w:rsidRPr="00911A41">
        <w:rPr>
          <w:rFonts w:ascii="Times New Roman" w:hAnsi="Times New Roman" w:cs="Times New Roman"/>
          <w:b/>
          <w:bCs/>
        </w:rPr>
        <w:t>Vieta:</w:t>
      </w:r>
      <w:r w:rsidR="00476B6C" w:rsidRPr="00911A41">
        <w:rPr>
          <w:rFonts w:ascii="Times New Roman" w:hAnsi="Times New Roman" w:cs="Times New Roman"/>
          <w:color w:val="050505"/>
          <w:shd w:val="clear" w:color="auto" w:fill="FFFFFF"/>
        </w:rPr>
        <w:t xml:space="preserve"> </w:t>
      </w:r>
      <w:r w:rsidR="002D3862" w:rsidRPr="00CE6BAE">
        <w:rPr>
          <w:rFonts w:ascii="Times New Roman" w:hAnsi="Times New Roman" w:cs="Times New Roman"/>
        </w:rPr>
        <w:t>Gelūžės (dar vadinam</w:t>
      </w:r>
      <w:r w:rsidR="00CE6BAE" w:rsidRPr="00CE6BAE">
        <w:rPr>
          <w:rFonts w:ascii="Times New Roman" w:hAnsi="Times New Roman" w:cs="Times New Roman"/>
        </w:rPr>
        <w:t>o Gilužio)</w:t>
      </w:r>
      <w:r w:rsidR="00CF0E97">
        <w:rPr>
          <w:rFonts w:ascii="Times New Roman" w:hAnsi="Times New Roman" w:cs="Times New Roman"/>
        </w:rPr>
        <w:t xml:space="preserve"> </w:t>
      </w:r>
      <w:r w:rsidR="00CE6BAE" w:rsidRPr="00CE6BAE">
        <w:rPr>
          <w:rFonts w:ascii="Times New Roman" w:hAnsi="Times New Roman" w:cs="Times New Roman"/>
        </w:rPr>
        <w:t>ežero pakrantė.</w:t>
      </w:r>
      <w:r w:rsidR="00CE6BAE">
        <w:rPr>
          <w:rFonts w:ascii="Arial" w:hAnsi="Arial" w:cs="Arial"/>
          <w:color w:val="5F5F5F"/>
          <w:sz w:val="23"/>
          <w:szCs w:val="23"/>
          <w:shd w:val="clear" w:color="auto" w:fill="FFFFFF"/>
        </w:rPr>
        <w:t xml:space="preserve"> </w:t>
      </w:r>
    </w:p>
    <w:p w14:paraId="5125DD2F" w14:textId="77777777" w:rsidR="009F792E" w:rsidRPr="00911A41" w:rsidRDefault="009F792E">
      <w:pPr>
        <w:rPr>
          <w:rFonts w:ascii="Times New Roman" w:hAnsi="Times New Roman" w:cs="Times New Roman"/>
          <w:b/>
          <w:bCs/>
        </w:rPr>
      </w:pPr>
    </w:p>
    <w:p w14:paraId="452FE055" w14:textId="0907E71C" w:rsidR="009F792E" w:rsidRPr="00911A41" w:rsidRDefault="009F792E">
      <w:pPr>
        <w:rPr>
          <w:rFonts w:ascii="Times New Roman" w:hAnsi="Times New Roman" w:cs="Times New Roman"/>
          <w:b/>
          <w:bCs/>
        </w:rPr>
      </w:pPr>
      <w:r w:rsidRPr="00911A41">
        <w:rPr>
          <w:rFonts w:ascii="Times New Roman" w:hAnsi="Times New Roman" w:cs="Times New Roman"/>
          <w:b/>
          <w:bCs/>
        </w:rPr>
        <w:t>Klasė:</w:t>
      </w:r>
      <w:r w:rsidR="00601C4E" w:rsidRPr="00911A41">
        <w:rPr>
          <w:rFonts w:ascii="Times New Roman" w:hAnsi="Times New Roman" w:cs="Times New Roman"/>
          <w:b/>
          <w:bCs/>
        </w:rPr>
        <w:t xml:space="preserve"> </w:t>
      </w:r>
      <w:r w:rsidR="007661F6">
        <w:rPr>
          <w:rFonts w:ascii="Times New Roman" w:hAnsi="Times New Roman" w:cs="Times New Roman"/>
          <w:b/>
          <w:bCs/>
          <w:lang w:val="en-US"/>
        </w:rPr>
        <w:t>6</w:t>
      </w:r>
      <w:r w:rsidR="00601C4E" w:rsidRPr="00911A41">
        <w:rPr>
          <w:rFonts w:ascii="Times New Roman" w:hAnsi="Times New Roman" w:cs="Times New Roman"/>
          <w:b/>
          <w:bCs/>
          <w:lang w:val="en-US"/>
        </w:rPr>
        <w:t xml:space="preserve"> klas</w:t>
      </w:r>
      <w:r w:rsidR="00601C4E" w:rsidRPr="00911A41">
        <w:rPr>
          <w:rFonts w:ascii="Times New Roman" w:hAnsi="Times New Roman" w:cs="Times New Roman"/>
          <w:b/>
          <w:bCs/>
        </w:rPr>
        <w:t>ės</w:t>
      </w:r>
      <w:r w:rsidR="00EE55F1" w:rsidRPr="00911A41">
        <w:rPr>
          <w:rFonts w:ascii="Times New Roman" w:hAnsi="Times New Roman" w:cs="Times New Roman"/>
          <w:b/>
          <w:bCs/>
        </w:rPr>
        <w:t xml:space="preserve">  </w:t>
      </w:r>
    </w:p>
    <w:p w14:paraId="7EB4B0EB" w14:textId="51985055" w:rsidR="009F792E" w:rsidRPr="00911A41" w:rsidRDefault="009F792E">
      <w:pPr>
        <w:rPr>
          <w:rFonts w:ascii="Times New Roman" w:hAnsi="Times New Roman" w:cs="Times New Roman"/>
          <w:b/>
          <w:bCs/>
        </w:rPr>
      </w:pPr>
    </w:p>
    <w:p w14:paraId="5B4EAD89" w14:textId="0D641FF0" w:rsidR="009F792E" w:rsidRPr="00911A41" w:rsidRDefault="009F792E">
      <w:pPr>
        <w:rPr>
          <w:rFonts w:ascii="Times New Roman" w:hAnsi="Times New Roman" w:cs="Times New Roman"/>
          <w:b/>
          <w:bCs/>
        </w:rPr>
      </w:pPr>
      <w:r w:rsidRPr="00911A41">
        <w:rPr>
          <w:rFonts w:ascii="Times New Roman" w:hAnsi="Times New Roman" w:cs="Times New Roman"/>
          <w:b/>
          <w:bCs/>
        </w:rPr>
        <w:t>Temos sąvokos:</w:t>
      </w:r>
      <w:r w:rsidR="00506EE6" w:rsidRPr="00911A41">
        <w:rPr>
          <w:rFonts w:ascii="Times New Roman" w:hAnsi="Times New Roman" w:cs="Times New Roman"/>
          <w:b/>
          <w:bCs/>
        </w:rPr>
        <w:t xml:space="preserve"> </w:t>
      </w:r>
      <w:r w:rsidR="00FB7B39">
        <w:rPr>
          <w:rFonts w:ascii="Times New Roman" w:hAnsi="Times New Roman" w:cs="Times New Roman"/>
          <w:b/>
          <w:bCs/>
        </w:rPr>
        <w:t xml:space="preserve">padavimas, </w:t>
      </w:r>
      <w:r w:rsidR="00FE370B">
        <w:rPr>
          <w:rFonts w:ascii="Times New Roman" w:hAnsi="Times New Roman" w:cs="Times New Roman"/>
          <w:b/>
          <w:bCs/>
        </w:rPr>
        <w:t xml:space="preserve">sakmė, </w:t>
      </w:r>
      <w:r w:rsidR="00FB7B39">
        <w:rPr>
          <w:rFonts w:ascii="Times New Roman" w:hAnsi="Times New Roman" w:cs="Times New Roman"/>
          <w:b/>
          <w:bCs/>
        </w:rPr>
        <w:t>vandens telkinys, ežeras, apylinkės.</w:t>
      </w:r>
    </w:p>
    <w:p w14:paraId="137AEAB7" w14:textId="6D8B35F6" w:rsidR="009F792E" w:rsidRPr="00911A41" w:rsidRDefault="009F792E">
      <w:pPr>
        <w:rPr>
          <w:rFonts w:ascii="Times New Roman" w:hAnsi="Times New Roman" w:cs="Times New Roman"/>
          <w:b/>
          <w:bCs/>
        </w:rPr>
      </w:pPr>
    </w:p>
    <w:p w14:paraId="727E743B" w14:textId="57D8143D" w:rsidR="009F792E" w:rsidRPr="00911A41" w:rsidRDefault="009F792E">
      <w:pPr>
        <w:rPr>
          <w:rFonts w:ascii="Times New Roman" w:hAnsi="Times New Roman" w:cs="Times New Roman"/>
          <w:b/>
          <w:bCs/>
        </w:rPr>
      </w:pPr>
      <w:r w:rsidRPr="00911A41">
        <w:rPr>
          <w:rFonts w:ascii="Times New Roman" w:hAnsi="Times New Roman" w:cs="Times New Roman"/>
          <w:b/>
          <w:bCs/>
        </w:rPr>
        <w:t>Veiklos: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F792E" w:rsidRPr="00911A41" w14:paraId="65FF2555" w14:textId="77777777" w:rsidTr="009F792E">
        <w:tc>
          <w:tcPr>
            <w:tcW w:w="3005" w:type="dxa"/>
          </w:tcPr>
          <w:p w14:paraId="41A898FD" w14:textId="3D8D4AAD" w:rsidR="009F792E" w:rsidRPr="00911A41" w:rsidRDefault="009F792E">
            <w:pPr>
              <w:rPr>
                <w:rFonts w:ascii="Times New Roman" w:hAnsi="Times New Roman" w:cs="Times New Roman"/>
                <w:b/>
                <w:bCs/>
              </w:rPr>
            </w:pPr>
            <w:r w:rsidRPr="00911A41">
              <w:rPr>
                <w:rFonts w:ascii="Times New Roman" w:hAnsi="Times New Roman" w:cs="Times New Roman"/>
                <w:b/>
                <w:bCs/>
              </w:rPr>
              <w:t>Pamokos dalys, laikas</w:t>
            </w:r>
          </w:p>
        </w:tc>
        <w:tc>
          <w:tcPr>
            <w:tcW w:w="3005" w:type="dxa"/>
          </w:tcPr>
          <w:p w14:paraId="7C01F740" w14:textId="2894A251" w:rsidR="009F792E" w:rsidRPr="00911A41" w:rsidRDefault="009F792E">
            <w:pPr>
              <w:rPr>
                <w:rFonts w:ascii="Times New Roman" w:hAnsi="Times New Roman" w:cs="Times New Roman"/>
                <w:b/>
                <w:bCs/>
              </w:rPr>
            </w:pPr>
            <w:r w:rsidRPr="00911A41">
              <w:rPr>
                <w:rFonts w:ascii="Times New Roman" w:hAnsi="Times New Roman" w:cs="Times New Roman"/>
                <w:b/>
                <w:bCs/>
              </w:rPr>
              <w:t>Turinys</w:t>
            </w:r>
          </w:p>
        </w:tc>
        <w:tc>
          <w:tcPr>
            <w:tcW w:w="3006" w:type="dxa"/>
          </w:tcPr>
          <w:p w14:paraId="72774E2E" w14:textId="05D69BD5" w:rsidR="009F792E" w:rsidRPr="00911A41" w:rsidRDefault="009F792E">
            <w:pPr>
              <w:rPr>
                <w:rFonts w:ascii="Times New Roman" w:hAnsi="Times New Roman" w:cs="Times New Roman"/>
                <w:b/>
                <w:bCs/>
              </w:rPr>
            </w:pPr>
            <w:r w:rsidRPr="00911A41">
              <w:rPr>
                <w:rFonts w:ascii="Times New Roman" w:hAnsi="Times New Roman" w:cs="Times New Roman"/>
                <w:b/>
                <w:bCs/>
              </w:rPr>
              <w:t>Pastabos</w:t>
            </w:r>
          </w:p>
        </w:tc>
      </w:tr>
      <w:tr w:rsidR="00A32A54" w:rsidRPr="00911A41" w14:paraId="06B71C2B" w14:textId="77777777" w:rsidTr="009F792E">
        <w:tc>
          <w:tcPr>
            <w:tcW w:w="3005" w:type="dxa"/>
          </w:tcPr>
          <w:p w14:paraId="1189A40A" w14:textId="317E1D25" w:rsidR="00A32A54" w:rsidRPr="00911A41" w:rsidRDefault="00A32A54">
            <w:pPr>
              <w:rPr>
                <w:rFonts w:ascii="Times New Roman" w:hAnsi="Times New Roman" w:cs="Times New Roman"/>
              </w:rPr>
            </w:pPr>
            <w:r w:rsidRPr="00911A41">
              <w:rPr>
                <w:rFonts w:ascii="Times New Roman" w:hAnsi="Times New Roman" w:cs="Times New Roman"/>
              </w:rPr>
              <w:t>Pasiruošimas pamokai</w:t>
            </w:r>
          </w:p>
        </w:tc>
        <w:tc>
          <w:tcPr>
            <w:tcW w:w="3005" w:type="dxa"/>
          </w:tcPr>
          <w:p w14:paraId="6866BCF9" w14:textId="12801A6C" w:rsidR="00A32A54" w:rsidRPr="00911A41" w:rsidRDefault="00B87CBC" w:rsidP="00622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Mokiniai praėjusio</w:t>
            </w:r>
            <w:r w:rsidR="00CD1D3F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e pamokoje susipaž</w:t>
            </w:r>
            <w:r w:rsidR="00CD1D3F">
              <w:rPr>
                <w:rFonts w:ascii="Times New Roman" w:hAnsi="Times New Roman" w:cs="Times New Roman"/>
              </w:rPr>
              <w:t>ino</w:t>
            </w:r>
            <w:r>
              <w:rPr>
                <w:rFonts w:ascii="Times New Roman" w:hAnsi="Times New Roman" w:cs="Times New Roman"/>
              </w:rPr>
              <w:t xml:space="preserve"> su </w:t>
            </w:r>
            <w:r w:rsidR="00622E72">
              <w:rPr>
                <w:rFonts w:ascii="Times New Roman" w:hAnsi="Times New Roman" w:cs="Times New Roman"/>
              </w:rPr>
              <w:t>padavimais</w:t>
            </w:r>
            <w:r>
              <w:rPr>
                <w:rFonts w:ascii="Times New Roman" w:hAnsi="Times New Roman" w:cs="Times New Roman"/>
              </w:rPr>
              <w:t xml:space="preserve">, jų struktūra, </w:t>
            </w:r>
            <w:r w:rsidR="00CD1D3F">
              <w:rPr>
                <w:rFonts w:ascii="Times New Roman" w:hAnsi="Times New Roman" w:cs="Times New Roman"/>
              </w:rPr>
              <w:t>skaitė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D1D3F">
              <w:rPr>
                <w:rFonts w:ascii="Times New Roman" w:hAnsi="Times New Roman" w:cs="Times New Roman"/>
              </w:rPr>
              <w:t xml:space="preserve">ir aptarė </w:t>
            </w:r>
            <w:r>
              <w:rPr>
                <w:rFonts w:ascii="Times New Roman" w:hAnsi="Times New Roman" w:cs="Times New Roman"/>
              </w:rPr>
              <w:t xml:space="preserve">lietuvių liaudies </w:t>
            </w:r>
            <w:r w:rsidR="00357826">
              <w:rPr>
                <w:rFonts w:ascii="Times New Roman" w:hAnsi="Times New Roman" w:cs="Times New Roman"/>
              </w:rPr>
              <w:t>padavimus</w:t>
            </w:r>
            <w:r w:rsidR="00CD1D3F">
              <w:rPr>
                <w:rFonts w:ascii="Times New Roman" w:hAnsi="Times New Roman" w:cs="Times New Roman"/>
              </w:rPr>
              <w:t xml:space="preserve">, analizavo sakmių ir </w:t>
            </w:r>
            <w:r w:rsidR="00622E72">
              <w:rPr>
                <w:rFonts w:ascii="Times New Roman" w:hAnsi="Times New Roman" w:cs="Times New Roman"/>
              </w:rPr>
              <w:t>padavimų</w:t>
            </w:r>
            <w:r w:rsidR="00CD1D3F">
              <w:rPr>
                <w:rFonts w:ascii="Times New Roman" w:hAnsi="Times New Roman" w:cs="Times New Roman"/>
              </w:rPr>
              <w:t xml:space="preserve"> panašumus bei skirtumus.</w:t>
            </w:r>
          </w:p>
        </w:tc>
        <w:tc>
          <w:tcPr>
            <w:tcW w:w="3006" w:type="dxa"/>
          </w:tcPr>
          <w:p w14:paraId="486C8856" w14:textId="24D6708D" w:rsidR="0082259D" w:rsidRPr="00911A41" w:rsidRDefault="0082259D" w:rsidP="0082259D">
            <w:pPr>
              <w:rPr>
                <w:rFonts w:ascii="Times New Roman" w:hAnsi="Times New Roman" w:cs="Times New Roman"/>
              </w:rPr>
            </w:pPr>
          </w:p>
        </w:tc>
      </w:tr>
      <w:tr w:rsidR="009F792E" w:rsidRPr="00911A41" w14:paraId="72BB4DF7" w14:textId="77777777" w:rsidTr="009F792E">
        <w:tc>
          <w:tcPr>
            <w:tcW w:w="3005" w:type="dxa"/>
          </w:tcPr>
          <w:p w14:paraId="2DB11C91" w14:textId="69A9382F" w:rsidR="009F792E" w:rsidRPr="00911A41" w:rsidRDefault="00476B6C">
            <w:pPr>
              <w:rPr>
                <w:rFonts w:ascii="Times New Roman" w:hAnsi="Times New Roman" w:cs="Times New Roman"/>
              </w:rPr>
            </w:pPr>
            <w:r w:rsidRPr="00911A41">
              <w:rPr>
                <w:rFonts w:ascii="Times New Roman" w:hAnsi="Times New Roman" w:cs="Times New Roman"/>
              </w:rPr>
              <w:t>Įvadas:</w:t>
            </w:r>
          </w:p>
        </w:tc>
        <w:tc>
          <w:tcPr>
            <w:tcW w:w="3005" w:type="dxa"/>
          </w:tcPr>
          <w:p w14:paraId="457D32EB" w14:textId="3BCD51B9" w:rsidR="007B69CF" w:rsidRPr="00911A41" w:rsidRDefault="00A32A54">
            <w:pPr>
              <w:rPr>
                <w:rFonts w:ascii="Times New Roman" w:hAnsi="Times New Roman" w:cs="Times New Roman"/>
              </w:rPr>
            </w:pPr>
            <w:r w:rsidRPr="00911A41">
              <w:rPr>
                <w:rFonts w:ascii="Times New Roman" w:hAnsi="Times New Roman" w:cs="Times New Roman"/>
              </w:rPr>
              <w:t>Mokytojas supažindina mokiniu</w:t>
            </w:r>
            <w:r w:rsidR="0016188D" w:rsidRPr="00911A41">
              <w:rPr>
                <w:rFonts w:ascii="Times New Roman" w:hAnsi="Times New Roman" w:cs="Times New Roman"/>
              </w:rPr>
              <w:t>s</w:t>
            </w:r>
            <w:r w:rsidRPr="00911A41">
              <w:rPr>
                <w:rFonts w:ascii="Times New Roman" w:hAnsi="Times New Roman" w:cs="Times New Roman"/>
              </w:rPr>
              <w:t xml:space="preserve"> su pamokas tema</w:t>
            </w:r>
            <w:r w:rsidR="007B69CF" w:rsidRPr="00911A41">
              <w:rPr>
                <w:rFonts w:ascii="Times New Roman" w:hAnsi="Times New Roman" w:cs="Times New Roman"/>
              </w:rPr>
              <w:t>,</w:t>
            </w:r>
            <w:r w:rsidRPr="00911A41">
              <w:rPr>
                <w:rFonts w:ascii="Times New Roman" w:hAnsi="Times New Roman" w:cs="Times New Roman"/>
              </w:rPr>
              <w:t xml:space="preserve"> </w:t>
            </w:r>
            <w:r w:rsidR="007B69CF" w:rsidRPr="00911A41">
              <w:rPr>
                <w:rFonts w:ascii="Times New Roman" w:hAnsi="Times New Roman" w:cs="Times New Roman"/>
              </w:rPr>
              <w:t>išdalina</w:t>
            </w:r>
            <w:r w:rsidR="00B87CBC">
              <w:rPr>
                <w:rFonts w:ascii="Times New Roman" w:hAnsi="Times New Roman" w:cs="Times New Roman"/>
              </w:rPr>
              <w:t xml:space="preserve"> </w:t>
            </w:r>
            <w:r w:rsidR="00CF0E97">
              <w:rPr>
                <w:rFonts w:ascii="Times New Roman" w:hAnsi="Times New Roman" w:cs="Times New Roman"/>
              </w:rPr>
              <w:t xml:space="preserve">dalomąją medžiagą </w:t>
            </w:r>
            <w:r w:rsidR="00B87CBC">
              <w:rPr>
                <w:rFonts w:ascii="Times New Roman" w:hAnsi="Times New Roman" w:cs="Times New Roman"/>
              </w:rPr>
              <w:t xml:space="preserve"> – priminim</w:t>
            </w:r>
            <w:r w:rsidR="00CD1D3F">
              <w:rPr>
                <w:rFonts w:ascii="Times New Roman" w:hAnsi="Times New Roman" w:cs="Times New Roman"/>
              </w:rPr>
              <w:t>u</w:t>
            </w:r>
            <w:r w:rsidR="00B87CBC">
              <w:rPr>
                <w:rFonts w:ascii="Times New Roman" w:hAnsi="Times New Roman" w:cs="Times New Roman"/>
              </w:rPr>
              <w:t>s apie sakm</w:t>
            </w:r>
            <w:r w:rsidR="00357826">
              <w:rPr>
                <w:rFonts w:ascii="Times New Roman" w:hAnsi="Times New Roman" w:cs="Times New Roman"/>
              </w:rPr>
              <w:t>es ir padavimu</w:t>
            </w:r>
            <w:r w:rsidR="00CD1D3F">
              <w:rPr>
                <w:rFonts w:ascii="Times New Roman" w:hAnsi="Times New Roman" w:cs="Times New Roman"/>
              </w:rPr>
              <w:t>s</w:t>
            </w:r>
            <w:r w:rsidR="007B69CF" w:rsidRPr="00911A41">
              <w:rPr>
                <w:rFonts w:ascii="Times New Roman" w:hAnsi="Times New Roman" w:cs="Times New Roman"/>
              </w:rPr>
              <w:t xml:space="preserve">, </w:t>
            </w:r>
            <w:r w:rsidR="00B87CBC">
              <w:rPr>
                <w:rFonts w:ascii="Times New Roman" w:hAnsi="Times New Roman" w:cs="Times New Roman"/>
              </w:rPr>
              <w:t>mokiniams</w:t>
            </w:r>
            <w:r w:rsidR="007B69CF" w:rsidRPr="00911A41">
              <w:rPr>
                <w:rFonts w:ascii="Times New Roman" w:hAnsi="Times New Roman" w:cs="Times New Roman"/>
              </w:rPr>
              <w:t xml:space="preserve"> pri</w:t>
            </w:r>
            <w:r w:rsidR="00B87CBC">
              <w:rPr>
                <w:rFonts w:ascii="Times New Roman" w:hAnsi="Times New Roman" w:cs="Times New Roman"/>
              </w:rPr>
              <w:t>-</w:t>
            </w:r>
            <w:r w:rsidR="007B69CF" w:rsidRPr="00911A41">
              <w:rPr>
                <w:rFonts w:ascii="Times New Roman" w:hAnsi="Times New Roman" w:cs="Times New Roman"/>
              </w:rPr>
              <w:t>statoma pagrindinė pamokos užduotis. Mokiniai suskirs</w:t>
            </w:r>
            <w:r w:rsidR="00B87CBC">
              <w:rPr>
                <w:rFonts w:ascii="Times New Roman" w:hAnsi="Times New Roman" w:cs="Times New Roman"/>
              </w:rPr>
              <w:t>-</w:t>
            </w:r>
            <w:r w:rsidR="007B69CF" w:rsidRPr="00911A41">
              <w:rPr>
                <w:rFonts w:ascii="Times New Roman" w:hAnsi="Times New Roman" w:cs="Times New Roman"/>
              </w:rPr>
              <w:t xml:space="preserve">tomi grupėmis po </w:t>
            </w:r>
            <w:r w:rsidR="00CD1D3F">
              <w:rPr>
                <w:rFonts w:ascii="Times New Roman" w:hAnsi="Times New Roman" w:cs="Times New Roman"/>
                <w:lang w:val="en-US"/>
              </w:rPr>
              <w:t>3-4</w:t>
            </w:r>
            <w:r w:rsidR="007B69CF" w:rsidRPr="00911A41"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  <w:p w14:paraId="7EA1AC6E" w14:textId="57826AE3" w:rsidR="00A32A54" w:rsidRPr="00911A41" w:rsidRDefault="00CD1D3F" w:rsidP="00622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Mokiniai susipažįsta su Pilaitės </w:t>
            </w:r>
            <w:r w:rsidR="00CF0E97">
              <w:rPr>
                <w:rFonts w:ascii="Times New Roman" w:hAnsi="Times New Roman" w:cs="Times New Roman"/>
              </w:rPr>
              <w:t xml:space="preserve">mikrorajono </w:t>
            </w:r>
            <w:r>
              <w:rPr>
                <w:rFonts w:ascii="Times New Roman" w:hAnsi="Times New Roman" w:cs="Times New Roman"/>
              </w:rPr>
              <w:t xml:space="preserve">apylinkėmis. </w:t>
            </w:r>
            <w:r w:rsidR="0082259D" w:rsidRPr="00911A41">
              <w:rPr>
                <w:rFonts w:ascii="Times New Roman" w:hAnsi="Times New Roman" w:cs="Times New Roman"/>
              </w:rPr>
              <w:t xml:space="preserve">Minčių lietus. </w:t>
            </w:r>
            <w:r w:rsidR="00A32A54" w:rsidRPr="00911A41">
              <w:rPr>
                <w:rFonts w:ascii="Times New Roman" w:hAnsi="Times New Roman" w:cs="Times New Roman"/>
              </w:rPr>
              <w:t xml:space="preserve">Mokinių prašoma pateikti </w:t>
            </w:r>
            <w:r w:rsidR="00A32A54" w:rsidRPr="00911A41">
              <w:rPr>
                <w:rFonts w:ascii="Times New Roman" w:hAnsi="Times New Roman" w:cs="Times New Roman"/>
              </w:rPr>
              <w:lastRenderedPageBreak/>
              <w:t>kuo daugiau idėjų</w:t>
            </w:r>
            <w:r w:rsidR="00357826">
              <w:rPr>
                <w:rFonts w:ascii="Times New Roman" w:hAnsi="Times New Roman" w:cs="Times New Roman"/>
              </w:rPr>
              <w:t xml:space="preserve"> galimą  </w:t>
            </w:r>
            <w:r>
              <w:rPr>
                <w:rFonts w:ascii="Times New Roman" w:hAnsi="Times New Roman" w:cs="Times New Roman"/>
              </w:rPr>
              <w:t>ežero kilm</w:t>
            </w:r>
            <w:r w:rsidR="00357826">
              <w:rPr>
                <w:rFonts w:ascii="Times New Roman" w:hAnsi="Times New Roman" w:cs="Times New Roman"/>
              </w:rPr>
              <w:t>ę</w:t>
            </w:r>
            <w:r w:rsidR="000C2B4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06" w:type="dxa"/>
          </w:tcPr>
          <w:p w14:paraId="49FE83D8" w14:textId="58E7E01D" w:rsidR="00A32A54" w:rsidRPr="00911A41" w:rsidRDefault="007B69CF">
            <w:pPr>
              <w:rPr>
                <w:rFonts w:ascii="Times New Roman" w:hAnsi="Times New Roman" w:cs="Times New Roman"/>
              </w:rPr>
            </w:pPr>
            <w:r w:rsidRPr="00911A41">
              <w:rPr>
                <w:rFonts w:ascii="Times New Roman" w:hAnsi="Times New Roman" w:cs="Times New Roman"/>
              </w:rPr>
              <w:lastRenderedPageBreak/>
              <w:t>Grupėse mokiniai tur</w:t>
            </w:r>
            <w:r w:rsidR="000C2B4E">
              <w:rPr>
                <w:rFonts w:ascii="Times New Roman" w:hAnsi="Times New Roman" w:cs="Times New Roman"/>
              </w:rPr>
              <w:t xml:space="preserve">i </w:t>
            </w:r>
            <w:r w:rsidRPr="00911A41">
              <w:rPr>
                <w:rFonts w:ascii="Times New Roman" w:hAnsi="Times New Roman" w:cs="Times New Roman"/>
              </w:rPr>
              <w:t xml:space="preserve">išsirinkti </w:t>
            </w:r>
            <w:r w:rsidR="000C2B4E">
              <w:rPr>
                <w:rFonts w:ascii="Times New Roman" w:hAnsi="Times New Roman" w:cs="Times New Roman"/>
              </w:rPr>
              <w:t>grupės</w:t>
            </w:r>
            <w:r w:rsidRPr="00911A41">
              <w:rPr>
                <w:rFonts w:ascii="Times New Roman" w:hAnsi="Times New Roman" w:cs="Times New Roman"/>
              </w:rPr>
              <w:t xml:space="preserve"> </w:t>
            </w:r>
            <w:r w:rsidR="000C2B4E">
              <w:rPr>
                <w:rFonts w:ascii="Times New Roman" w:hAnsi="Times New Roman" w:cs="Times New Roman"/>
              </w:rPr>
              <w:t>vadovą, pasiskirstyti veikla</w:t>
            </w:r>
            <w:r w:rsidRPr="00911A41">
              <w:rPr>
                <w:rFonts w:ascii="Times New Roman" w:hAnsi="Times New Roman" w:cs="Times New Roman"/>
              </w:rPr>
              <w:t xml:space="preserve">. </w:t>
            </w:r>
          </w:p>
          <w:p w14:paraId="6DA9B823" w14:textId="77777777" w:rsidR="00A32A54" w:rsidRPr="00911A41" w:rsidRDefault="00A32A54">
            <w:pPr>
              <w:rPr>
                <w:rFonts w:ascii="Times New Roman" w:hAnsi="Times New Roman" w:cs="Times New Roman"/>
              </w:rPr>
            </w:pPr>
          </w:p>
          <w:p w14:paraId="511BD55D" w14:textId="77777777" w:rsidR="00A32A54" w:rsidRPr="00911A41" w:rsidRDefault="00A32A54">
            <w:pPr>
              <w:rPr>
                <w:rFonts w:ascii="Times New Roman" w:hAnsi="Times New Roman" w:cs="Times New Roman"/>
              </w:rPr>
            </w:pPr>
          </w:p>
          <w:p w14:paraId="40DAC134" w14:textId="77777777" w:rsidR="007B69CF" w:rsidRPr="00911A41" w:rsidRDefault="007B69CF">
            <w:pPr>
              <w:rPr>
                <w:rFonts w:ascii="Times New Roman" w:hAnsi="Times New Roman" w:cs="Times New Roman"/>
              </w:rPr>
            </w:pPr>
          </w:p>
          <w:p w14:paraId="1B60FC49" w14:textId="5D554F70" w:rsidR="009F792E" w:rsidRPr="00911A41" w:rsidRDefault="009F792E">
            <w:pPr>
              <w:rPr>
                <w:rFonts w:ascii="Times New Roman" w:hAnsi="Times New Roman" w:cs="Times New Roman"/>
              </w:rPr>
            </w:pPr>
          </w:p>
        </w:tc>
      </w:tr>
      <w:tr w:rsidR="009F792E" w:rsidRPr="00911A41" w14:paraId="252BEF45" w14:textId="77777777" w:rsidTr="009F792E">
        <w:tc>
          <w:tcPr>
            <w:tcW w:w="3005" w:type="dxa"/>
          </w:tcPr>
          <w:p w14:paraId="3AB36E43" w14:textId="1520DC60" w:rsidR="009F792E" w:rsidRPr="00911A41" w:rsidRDefault="007B69CF">
            <w:pPr>
              <w:rPr>
                <w:rFonts w:ascii="Times New Roman" w:hAnsi="Times New Roman" w:cs="Times New Roman"/>
              </w:rPr>
            </w:pPr>
            <w:r w:rsidRPr="00911A41">
              <w:rPr>
                <w:rFonts w:ascii="Times New Roman" w:hAnsi="Times New Roman" w:cs="Times New Roman"/>
              </w:rPr>
              <w:t>Pagrindinė</w:t>
            </w:r>
            <w:r w:rsidR="00476B6C" w:rsidRPr="00911A41">
              <w:rPr>
                <w:rFonts w:ascii="Times New Roman" w:hAnsi="Times New Roman" w:cs="Times New Roman"/>
              </w:rPr>
              <w:t xml:space="preserve"> dalis</w:t>
            </w:r>
          </w:p>
        </w:tc>
        <w:tc>
          <w:tcPr>
            <w:tcW w:w="3005" w:type="dxa"/>
          </w:tcPr>
          <w:p w14:paraId="1099D324" w14:textId="06E7DD6A" w:rsidR="009F792E" w:rsidRPr="00911A41" w:rsidRDefault="00340423" w:rsidP="00622E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Pamoka pradedama nukeliavus</w:t>
            </w:r>
            <w:r w:rsidR="00CD1D3F">
              <w:rPr>
                <w:rFonts w:ascii="Times New Roman" w:hAnsi="Times New Roman" w:cs="Times New Roman"/>
              </w:rPr>
              <w:t xml:space="preserve"> prie </w:t>
            </w:r>
            <w:r w:rsidR="00F42A22" w:rsidRPr="00CE6BAE">
              <w:rPr>
                <w:rFonts w:ascii="Times New Roman" w:hAnsi="Times New Roman" w:cs="Times New Roman"/>
              </w:rPr>
              <w:t>Gelūžės</w:t>
            </w:r>
            <w:r w:rsidR="00F42A22">
              <w:rPr>
                <w:rFonts w:ascii="Times New Roman" w:hAnsi="Times New Roman" w:cs="Times New Roman"/>
              </w:rPr>
              <w:t xml:space="preserve"> </w:t>
            </w:r>
            <w:r w:rsidR="00CD1D3F">
              <w:rPr>
                <w:rFonts w:ascii="Times New Roman" w:hAnsi="Times New Roman" w:cs="Times New Roman"/>
              </w:rPr>
              <w:t>ežero</w:t>
            </w:r>
            <w:r>
              <w:rPr>
                <w:rFonts w:ascii="Times New Roman" w:hAnsi="Times New Roman" w:cs="Times New Roman"/>
              </w:rPr>
              <w:t>, kur mokiniai</w:t>
            </w:r>
            <w:r w:rsidR="0030306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susipaž</w:t>
            </w:r>
            <w:r w:rsidR="00303067">
              <w:rPr>
                <w:rFonts w:ascii="Times New Roman" w:hAnsi="Times New Roman" w:cs="Times New Roman"/>
              </w:rPr>
              <w:t>inę</w:t>
            </w:r>
            <w:r>
              <w:rPr>
                <w:rFonts w:ascii="Times New Roman" w:hAnsi="Times New Roman" w:cs="Times New Roman"/>
              </w:rPr>
              <w:t xml:space="preserve"> su vietov</w:t>
            </w:r>
            <w:r w:rsidR="00CD1D3F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, prisimena įvairi</w:t>
            </w:r>
            <w:r w:rsidR="00357826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s </w:t>
            </w:r>
            <w:r w:rsidR="00357826">
              <w:rPr>
                <w:rFonts w:ascii="Times New Roman" w:hAnsi="Times New Roman" w:cs="Times New Roman"/>
              </w:rPr>
              <w:t>padavimus</w:t>
            </w:r>
            <w:r w:rsidR="00CD1D3F">
              <w:rPr>
                <w:rFonts w:ascii="Times New Roman" w:hAnsi="Times New Roman" w:cs="Times New Roman"/>
              </w:rPr>
              <w:t>, susijusi</w:t>
            </w:r>
            <w:r w:rsidR="00357826">
              <w:rPr>
                <w:rFonts w:ascii="Times New Roman" w:hAnsi="Times New Roman" w:cs="Times New Roman"/>
              </w:rPr>
              <w:t>u</w:t>
            </w:r>
            <w:r w:rsidR="00CD1D3F">
              <w:rPr>
                <w:rFonts w:ascii="Times New Roman" w:hAnsi="Times New Roman" w:cs="Times New Roman"/>
              </w:rPr>
              <w:t>s su vandens telkiniais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7B69CF" w:rsidRPr="00911A41">
              <w:rPr>
                <w:rFonts w:ascii="Times New Roman" w:hAnsi="Times New Roman" w:cs="Times New Roman"/>
              </w:rPr>
              <w:t xml:space="preserve">Mokiniai </w:t>
            </w:r>
            <w:r w:rsidR="00CD1D3F">
              <w:rPr>
                <w:rFonts w:ascii="Times New Roman" w:hAnsi="Times New Roman" w:cs="Times New Roman"/>
              </w:rPr>
              <w:t>savo pastebėjimus</w:t>
            </w:r>
            <w:r w:rsidR="007B69CF" w:rsidRPr="00911A41">
              <w:rPr>
                <w:rFonts w:ascii="Times New Roman" w:hAnsi="Times New Roman" w:cs="Times New Roman"/>
              </w:rPr>
              <w:t xml:space="preserve"> fiksuoja </w:t>
            </w:r>
            <w:r w:rsidR="00CD1D3F">
              <w:rPr>
                <w:rFonts w:ascii="Times New Roman" w:hAnsi="Times New Roman" w:cs="Times New Roman"/>
              </w:rPr>
              <w:t>užduočių lapuose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303067">
              <w:rPr>
                <w:rFonts w:ascii="Times New Roman" w:hAnsi="Times New Roman" w:cs="Times New Roman"/>
              </w:rPr>
              <w:t xml:space="preserve">Grupėse pasidalina savo mintimis ir pradeda kurti </w:t>
            </w:r>
            <w:r w:rsidR="00357826">
              <w:rPr>
                <w:rFonts w:ascii="Times New Roman" w:hAnsi="Times New Roman" w:cs="Times New Roman"/>
              </w:rPr>
              <w:t>padavim</w:t>
            </w:r>
            <w:r w:rsidR="00303067">
              <w:rPr>
                <w:rFonts w:ascii="Times New Roman" w:hAnsi="Times New Roman" w:cs="Times New Roman"/>
              </w:rPr>
              <w:t>ą. Sukurt</w:t>
            </w:r>
            <w:r w:rsidR="00357826">
              <w:rPr>
                <w:rFonts w:ascii="Times New Roman" w:hAnsi="Times New Roman" w:cs="Times New Roman"/>
              </w:rPr>
              <w:t>i padavimai</w:t>
            </w:r>
            <w:r w:rsidR="00303067">
              <w:rPr>
                <w:rFonts w:ascii="Times New Roman" w:hAnsi="Times New Roman" w:cs="Times New Roman"/>
              </w:rPr>
              <w:t xml:space="preserve"> pristatom</w:t>
            </w:r>
            <w:r w:rsidR="00622E72">
              <w:rPr>
                <w:rFonts w:ascii="Times New Roman" w:hAnsi="Times New Roman" w:cs="Times New Roman"/>
              </w:rPr>
              <w:t>i</w:t>
            </w:r>
            <w:bookmarkStart w:id="0" w:name="_GoBack"/>
            <w:bookmarkEnd w:id="0"/>
            <w:r w:rsidR="00303067">
              <w:rPr>
                <w:rFonts w:ascii="Times New Roman" w:hAnsi="Times New Roman" w:cs="Times New Roman"/>
              </w:rPr>
              <w:t xml:space="preserve"> kitiems mokiniams (galima raiškiai perskaityti arba suvaidinti). </w:t>
            </w:r>
          </w:p>
        </w:tc>
        <w:tc>
          <w:tcPr>
            <w:tcW w:w="3006" w:type="dxa"/>
          </w:tcPr>
          <w:p w14:paraId="7845B489" w14:textId="48FC4E47" w:rsidR="004A2B58" w:rsidRPr="00911A41" w:rsidRDefault="004A2B58" w:rsidP="004A2B58">
            <w:pPr>
              <w:rPr>
                <w:rFonts w:ascii="Times New Roman" w:hAnsi="Times New Roman" w:cs="Times New Roman"/>
              </w:rPr>
            </w:pPr>
          </w:p>
        </w:tc>
      </w:tr>
      <w:tr w:rsidR="006A4C64" w:rsidRPr="00911A41" w14:paraId="00AAE518" w14:textId="77777777" w:rsidTr="004B5D54">
        <w:trPr>
          <w:trHeight w:val="291"/>
        </w:trPr>
        <w:tc>
          <w:tcPr>
            <w:tcW w:w="3005" w:type="dxa"/>
          </w:tcPr>
          <w:p w14:paraId="0829B00F" w14:textId="133040A9" w:rsidR="006A4C64" w:rsidRPr="00911A41" w:rsidRDefault="00476B6C">
            <w:pPr>
              <w:rPr>
                <w:rFonts w:ascii="Times New Roman" w:hAnsi="Times New Roman" w:cs="Times New Roman"/>
              </w:rPr>
            </w:pPr>
            <w:r w:rsidRPr="00911A41">
              <w:rPr>
                <w:rFonts w:ascii="Times New Roman" w:hAnsi="Times New Roman" w:cs="Times New Roman"/>
              </w:rPr>
              <w:t>Refleksija</w:t>
            </w:r>
          </w:p>
        </w:tc>
        <w:tc>
          <w:tcPr>
            <w:tcW w:w="3005" w:type="dxa"/>
          </w:tcPr>
          <w:p w14:paraId="4253F6B5" w14:textId="4FBD2D5A" w:rsidR="006A4C64" w:rsidRPr="00911A41" w:rsidRDefault="00CA1FD3" w:rsidP="00303067">
            <w:pPr>
              <w:rPr>
                <w:rFonts w:ascii="Times New Roman" w:hAnsi="Times New Roman" w:cs="Times New Roman"/>
              </w:rPr>
            </w:pPr>
            <w:r w:rsidRPr="00911A41">
              <w:rPr>
                <w:rFonts w:ascii="Times New Roman" w:hAnsi="Times New Roman" w:cs="Times New Roman"/>
              </w:rPr>
              <w:t xml:space="preserve">Mokiniai pasidalina veiklos įspūdžiais: </w:t>
            </w:r>
            <w:r w:rsidR="00303067">
              <w:rPr>
                <w:rFonts w:ascii="Times New Roman" w:hAnsi="Times New Roman" w:cs="Times New Roman"/>
              </w:rPr>
              <w:t>ką naujo sužinojo, kaip jautėsi</w:t>
            </w:r>
            <w:r w:rsidR="00F42A22">
              <w:rPr>
                <w:rFonts w:ascii="Times New Roman" w:hAnsi="Times New Roman" w:cs="Times New Roman"/>
              </w:rPr>
              <w:t xml:space="preserve"> atlikdami užduotį</w:t>
            </w:r>
            <w:r w:rsidR="00303067">
              <w:rPr>
                <w:rFonts w:ascii="Times New Roman" w:hAnsi="Times New Roman" w:cs="Times New Roman"/>
              </w:rPr>
              <w:t xml:space="preserve">, kas juos </w:t>
            </w:r>
            <w:r w:rsidRPr="00911A41">
              <w:rPr>
                <w:rFonts w:ascii="Times New Roman" w:hAnsi="Times New Roman" w:cs="Times New Roman"/>
              </w:rPr>
              <w:t>labiausiai nustebino</w:t>
            </w:r>
            <w:r w:rsidR="0082259D" w:rsidRPr="00911A41">
              <w:rPr>
                <w:rFonts w:ascii="Times New Roman" w:hAnsi="Times New Roman" w:cs="Times New Roman"/>
              </w:rPr>
              <w:t xml:space="preserve">, </w:t>
            </w:r>
            <w:r w:rsidR="00303067">
              <w:rPr>
                <w:rFonts w:ascii="Times New Roman" w:hAnsi="Times New Roman" w:cs="Times New Roman"/>
              </w:rPr>
              <w:t>su kokiais sunkumais susidūrė</w:t>
            </w:r>
            <w:r w:rsidRPr="00911A4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006" w:type="dxa"/>
          </w:tcPr>
          <w:p w14:paraId="2A2C4DA1" w14:textId="77777777" w:rsidR="006A4C64" w:rsidRPr="00911A41" w:rsidRDefault="006A4C64">
            <w:pPr>
              <w:rPr>
                <w:rFonts w:ascii="Times New Roman" w:hAnsi="Times New Roman" w:cs="Times New Roman"/>
              </w:rPr>
            </w:pPr>
          </w:p>
        </w:tc>
      </w:tr>
      <w:tr w:rsidR="00476B6C" w:rsidRPr="00911A41" w14:paraId="2C4C1A8C" w14:textId="77777777" w:rsidTr="004B5D54">
        <w:trPr>
          <w:trHeight w:val="291"/>
        </w:trPr>
        <w:tc>
          <w:tcPr>
            <w:tcW w:w="3005" w:type="dxa"/>
          </w:tcPr>
          <w:p w14:paraId="51756D88" w14:textId="1104BCCB" w:rsidR="00476B6C" w:rsidRPr="00911A41" w:rsidRDefault="00476B6C" w:rsidP="00476B6C">
            <w:pPr>
              <w:tabs>
                <w:tab w:val="left" w:pos="1878"/>
              </w:tabs>
              <w:rPr>
                <w:rFonts w:ascii="Times New Roman" w:hAnsi="Times New Roman" w:cs="Times New Roman"/>
              </w:rPr>
            </w:pPr>
            <w:r w:rsidRPr="00911A41">
              <w:rPr>
                <w:rFonts w:ascii="Times New Roman" w:hAnsi="Times New Roman" w:cs="Times New Roman"/>
              </w:rPr>
              <w:t>Projektinis</w:t>
            </w:r>
            <w:r w:rsidR="00CA1FD3" w:rsidRPr="00911A41">
              <w:rPr>
                <w:rFonts w:ascii="Times New Roman" w:hAnsi="Times New Roman" w:cs="Times New Roman"/>
              </w:rPr>
              <w:t xml:space="preserve"> namų darbas</w:t>
            </w:r>
            <w:r w:rsidRPr="00911A4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05" w:type="dxa"/>
          </w:tcPr>
          <w:p w14:paraId="20F7DD04" w14:textId="34D95651" w:rsidR="00476B6C" w:rsidRPr="00911A41" w:rsidRDefault="00B86347" w:rsidP="00357826">
            <w:pPr>
              <w:pStyle w:val="prastasiniatinklio"/>
            </w:pPr>
            <w:r>
              <w:t>Piešdami arba naudodami IT (pateiktys, filmukas ar pan.) m</w:t>
            </w:r>
            <w:r w:rsidR="0082259D" w:rsidRPr="00911A41">
              <w:t xml:space="preserve">okiniai turi sukurti </w:t>
            </w:r>
            <w:r w:rsidR="00357826">
              <w:t>savo padavimo</w:t>
            </w:r>
            <w:r w:rsidR="00303067">
              <w:t xml:space="preserve"> </w:t>
            </w:r>
            <w:r w:rsidR="00F42A22">
              <w:t xml:space="preserve"> pristatymą</w:t>
            </w:r>
            <w:r w:rsidR="0082259D" w:rsidRPr="00911A41">
              <w:t xml:space="preserve">. Mokiniai </w:t>
            </w:r>
            <w:r w:rsidR="00F42A22">
              <w:t xml:space="preserve">atliktus </w:t>
            </w:r>
            <w:r w:rsidR="0082259D" w:rsidRPr="00911A41">
              <w:t>darbus pristato savo klasei ir</w:t>
            </w:r>
            <w:r w:rsidR="00063278">
              <w:t>/ar</w:t>
            </w:r>
            <w:r w:rsidR="0082259D" w:rsidRPr="00911A41">
              <w:t xml:space="preserve"> mokyklos bendruomenei</w:t>
            </w:r>
            <w:r w:rsidR="00F42A22">
              <w:t>, surengdami darbų parodą</w:t>
            </w:r>
            <w:r w:rsidR="0082259D" w:rsidRPr="00911A41">
              <w:t xml:space="preserve">. </w:t>
            </w:r>
          </w:p>
        </w:tc>
        <w:tc>
          <w:tcPr>
            <w:tcW w:w="3006" w:type="dxa"/>
          </w:tcPr>
          <w:p w14:paraId="29EDA3C1" w14:textId="28FF431F" w:rsidR="000C6220" w:rsidRDefault="000C62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Projektinio darbo atlikimo tipą </w:t>
            </w:r>
            <w:r w:rsidR="00F42A22">
              <w:rPr>
                <w:rFonts w:ascii="Times New Roman" w:hAnsi="Times New Roman" w:cs="Times New Roman"/>
              </w:rPr>
              <w:t xml:space="preserve">galima </w:t>
            </w:r>
            <w:r>
              <w:rPr>
                <w:rFonts w:ascii="Times New Roman" w:hAnsi="Times New Roman" w:cs="Times New Roman"/>
              </w:rPr>
              <w:t>nusistatyti individualiai pagal klasės galimybes.</w:t>
            </w:r>
          </w:p>
          <w:p w14:paraId="5FE6976D" w14:textId="1FA24BE1" w:rsidR="00476B6C" w:rsidRPr="00911A41" w:rsidRDefault="00476B6C">
            <w:pPr>
              <w:rPr>
                <w:rFonts w:ascii="Times New Roman" w:hAnsi="Times New Roman" w:cs="Times New Roman"/>
              </w:rPr>
            </w:pPr>
          </w:p>
        </w:tc>
      </w:tr>
    </w:tbl>
    <w:p w14:paraId="0AAC46A2" w14:textId="77777777" w:rsidR="00AD2FF5" w:rsidRPr="009B3ACB" w:rsidRDefault="00AD2FF5" w:rsidP="00AD2FF5">
      <w:pPr>
        <w:pStyle w:val="prastasiniatinklio"/>
        <w:ind w:left="720"/>
        <w:rPr>
          <w:b/>
          <w:bCs/>
          <w:color w:val="050505"/>
          <w:shd w:val="clear" w:color="auto" w:fill="FFFFFF"/>
        </w:rPr>
      </w:pPr>
      <w:r w:rsidRPr="009B3ACB">
        <w:rPr>
          <w:b/>
          <w:bCs/>
        </w:rPr>
        <w:t xml:space="preserve">Maršrutas: </w:t>
      </w:r>
    </w:p>
    <w:p w14:paraId="17595BD2" w14:textId="3EE19486" w:rsidR="00B86347" w:rsidRPr="00F42A22" w:rsidRDefault="00B86347" w:rsidP="00F42A22">
      <w:pPr>
        <w:rPr>
          <w:rFonts w:ascii="Times New Roman" w:hAnsi="Times New Roman" w:cs="Times New Roman"/>
          <w:b/>
          <w:bCs/>
        </w:rPr>
      </w:pPr>
      <w:r w:rsidRPr="00F42A22">
        <w:rPr>
          <w:rFonts w:ascii="Times New Roman" w:hAnsi="Times New Roman" w:cs="Times New Roman"/>
        </w:rPr>
        <w:t>Gelūžės (dar vadinamo Gilužio) ežeras.</w:t>
      </w:r>
    </w:p>
    <w:p w14:paraId="3C08F634" w14:textId="7EDBAC67" w:rsidR="00B86347" w:rsidRPr="00B86347" w:rsidRDefault="00B86347" w:rsidP="00F42A22">
      <w:pPr>
        <w:pStyle w:val="Sraopastraipa"/>
        <w:rPr>
          <w:rFonts w:ascii="Times New Roman" w:hAnsi="Times New Roman" w:cs="Times New Roman"/>
          <w:b/>
          <w:bCs/>
        </w:rPr>
      </w:pPr>
      <w:r>
        <w:rPr>
          <w:rFonts w:ascii="Arial" w:hAnsi="Arial" w:cs="Arial"/>
          <w:color w:val="5F5F5F"/>
          <w:sz w:val="23"/>
          <w:szCs w:val="23"/>
          <w:shd w:val="clear" w:color="auto" w:fill="FFFFFF"/>
        </w:rPr>
        <w:t xml:space="preserve"> </w:t>
      </w:r>
    </w:p>
    <w:p w14:paraId="3BBBA0A0" w14:textId="77777777" w:rsidR="004A2B58" w:rsidRDefault="004A2B58" w:rsidP="004A2B58">
      <w:pPr>
        <w:rPr>
          <w:rFonts w:ascii="Times New Roman" w:hAnsi="Times New Roman" w:cs="Times New Roman"/>
          <w:b/>
          <w:bCs/>
        </w:rPr>
      </w:pPr>
    </w:p>
    <w:p w14:paraId="06C1B703" w14:textId="7C25C1A4" w:rsidR="004A2B58" w:rsidRDefault="004A2B58" w:rsidP="004A2B58">
      <w:pPr>
        <w:rPr>
          <w:rFonts w:ascii="Times New Roman" w:hAnsi="Times New Roman" w:cs="Times New Roman"/>
        </w:rPr>
      </w:pPr>
    </w:p>
    <w:p w14:paraId="16AB7187" w14:textId="77777777" w:rsidR="004A2B58" w:rsidRPr="004A2B58" w:rsidRDefault="004A2B58" w:rsidP="004A2B58">
      <w:pPr>
        <w:rPr>
          <w:rFonts w:ascii="Times New Roman" w:hAnsi="Times New Roman" w:cs="Times New Roman"/>
          <w:b/>
          <w:bCs/>
        </w:rPr>
      </w:pPr>
    </w:p>
    <w:sectPr w:rsidR="004A2B58" w:rsidRPr="004A2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901CA" w14:textId="77777777" w:rsidR="00E5172B" w:rsidRDefault="00E5172B" w:rsidP="009F792E">
      <w:r>
        <w:separator/>
      </w:r>
    </w:p>
  </w:endnote>
  <w:endnote w:type="continuationSeparator" w:id="0">
    <w:p w14:paraId="00E6ED18" w14:textId="77777777" w:rsidR="00E5172B" w:rsidRDefault="00E5172B" w:rsidP="009F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842E43" w14:textId="77777777" w:rsidR="00E5172B" w:rsidRDefault="00E5172B" w:rsidP="009F792E">
      <w:r>
        <w:separator/>
      </w:r>
    </w:p>
  </w:footnote>
  <w:footnote w:type="continuationSeparator" w:id="0">
    <w:p w14:paraId="770B39A4" w14:textId="77777777" w:rsidR="00E5172B" w:rsidRDefault="00E5172B" w:rsidP="009F7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5114"/>
    <w:multiLevelType w:val="hybridMultilevel"/>
    <w:tmpl w:val="4718D3F4"/>
    <w:lvl w:ilvl="0" w:tplc="BEFEAE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23107"/>
    <w:multiLevelType w:val="hybridMultilevel"/>
    <w:tmpl w:val="0F5EF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709E5"/>
    <w:multiLevelType w:val="hybridMultilevel"/>
    <w:tmpl w:val="97F2AF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D7DD8"/>
    <w:multiLevelType w:val="hybridMultilevel"/>
    <w:tmpl w:val="1E14528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97B05"/>
    <w:multiLevelType w:val="multilevel"/>
    <w:tmpl w:val="983CC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DE95A54"/>
    <w:multiLevelType w:val="hybridMultilevel"/>
    <w:tmpl w:val="F5148B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2E"/>
    <w:rsid w:val="000073E4"/>
    <w:rsid w:val="00063278"/>
    <w:rsid w:val="000C2B4E"/>
    <w:rsid w:val="000C6220"/>
    <w:rsid w:val="000F3847"/>
    <w:rsid w:val="001214C0"/>
    <w:rsid w:val="001238DE"/>
    <w:rsid w:val="001479E5"/>
    <w:rsid w:val="0016188D"/>
    <w:rsid w:val="00194C10"/>
    <w:rsid w:val="001A67B3"/>
    <w:rsid w:val="001B1C44"/>
    <w:rsid w:val="001B265E"/>
    <w:rsid w:val="001D44B3"/>
    <w:rsid w:val="00293A62"/>
    <w:rsid w:val="00294751"/>
    <w:rsid w:val="002B1E50"/>
    <w:rsid w:val="002D3862"/>
    <w:rsid w:val="00303067"/>
    <w:rsid w:val="00340423"/>
    <w:rsid w:val="00357826"/>
    <w:rsid w:val="003B4FE5"/>
    <w:rsid w:val="003C04BE"/>
    <w:rsid w:val="003E4696"/>
    <w:rsid w:val="00403F2B"/>
    <w:rsid w:val="00460F1D"/>
    <w:rsid w:val="0046365F"/>
    <w:rsid w:val="00467072"/>
    <w:rsid w:val="00476B6C"/>
    <w:rsid w:val="00485420"/>
    <w:rsid w:val="004A2B58"/>
    <w:rsid w:val="004B5D54"/>
    <w:rsid w:val="0050233A"/>
    <w:rsid w:val="00506EE6"/>
    <w:rsid w:val="005264DC"/>
    <w:rsid w:val="005861E6"/>
    <w:rsid w:val="00601C4E"/>
    <w:rsid w:val="00622E72"/>
    <w:rsid w:val="00654DD2"/>
    <w:rsid w:val="006666C2"/>
    <w:rsid w:val="006A4C64"/>
    <w:rsid w:val="006C1381"/>
    <w:rsid w:val="007107BB"/>
    <w:rsid w:val="007534D0"/>
    <w:rsid w:val="007654B0"/>
    <w:rsid w:val="007661F6"/>
    <w:rsid w:val="007B69CF"/>
    <w:rsid w:val="007C1D26"/>
    <w:rsid w:val="00802593"/>
    <w:rsid w:val="0082259D"/>
    <w:rsid w:val="008558E7"/>
    <w:rsid w:val="0087369D"/>
    <w:rsid w:val="00911A41"/>
    <w:rsid w:val="00916F71"/>
    <w:rsid w:val="009314E8"/>
    <w:rsid w:val="00944A30"/>
    <w:rsid w:val="00962961"/>
    <w:rsid w:val="009A4CE5"/>
    <w:rsid w:val="009B3ACB"/>
    <w:rsid w:val="009F792E"/>
    <w:rsid w:val="00A264AA"/>
    <w:rsid w:val="00A32A54"/>
    <w:rsid w:val="00A429AC"/>
    <w:rsid w:val="00AA7454"/>
    <w:rsid w:val="00AD2FF5"/>
    <w:rsid w:val="00AD52E1"/>
    <w:rsid w:val="00B86347"/>
    <w:rsid w:val="00B87CBC"/>
    <w:rsid w:val="00C6483C"/>
    <w:rsid w:val="00CA1FD3"/>
    <w:rsid w:val="00CC3F65"/>
    <w:rsid w:val="00CD1D3F"/>
    <w:rsid w:val="00CE6BAE"/>
    <w:rsid w:val="00CF0E97"/>
    <w:rsid w:val="00D20A19"/>
    <w:rsid w:val="00D32431"/>
    <w:rsid w:val="00D3712F"/>
    <w:rsid w:val="00D75631"/>
    <w:rsid w:val="00D8185D"/>
    <w:rsid w:val="00DE242E"/>
    <w:rsid w:val="00E5172B"/>
    <w:rsid w:val="00EE55F1"/>
    <w:rsid w:val="00EE7655"/>
    <w:rsid w:val="00F42A22"/>
    <w:rsid w:val="00F477B9"/>
    <w:rsid w:val="00F85138"/>
    <w:rsid w:val="00FB7B39"/>
    <w:rsid w:val="00FC7208"/>
    <w:rsid w:val="00FE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A985"/>
  <w15:chartTrackingRefBased/>
  <w15:docId w15:val="{0472F0F8-7012-C343-AF11-8351AC743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9F7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F792E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9F792E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F792E"/>
  </w:style>
  <w:style w:type="paragraph" w:styleId="Porat">
    <w:name w:val="footer"/>
    <w:basedOn w:val="prastasis"/>
    <w:link w:val="PoratDiagrama"/>
    <w:uiPriority w:val="99"/>
    <w:unhideWhenUsed/>
    <w:rsid w:val="009F792E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9F792E"/>
  </w:style>
  <w:style w:type="paragraph" w:styleId="prastasiniatinklio">
    <w:name w:val="Normal (Web)"/>
    <w:basedOn w:val="prastasis"/>
    <w:uiPriority w:val="99"/>
    <w:unhideWhenUsed/>
    <w:rsid w:val="007534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Numatytasispastraiposriftas"/>
    <w:rsid w:val="00D75631"/>
  </w:style>
  <w:style w:type="character" w:styleId="Hipersaitas">
    <w:name w:val="Hyperlink"/>
    <w:basedOn w:val="Numatytasispastraiposriftas"/>
    <w:uiPriority w:val="99"/>
    <w:unhideWhenUsed/>
    <w:rsid w:val="004A2B58"/>
    <w:rPr>
      <w:color w:val="0563C1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4A2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9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5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36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18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73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3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0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2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9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8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2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3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3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5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20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26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9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0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2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1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9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2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6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7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6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97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D76CB-CEB9-4595-891F-BB5021BB1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GINTARAS INTA</dc:creator>
  <cp:keywords/>
  <dc:description/>
  <cp:lastModifiedBy>user</cp:lastModifiedBy>
  <cp:revision>4</cp:revision>
  <dcterms:created xsi:type="dcterms:W3CDTF">2025-04-09T07:37:00Z</dcterms:created>
  <dcterms:modified xsi:type="dcterms:W3CDTF">2025-04-09T09:12:00Z</dcterms:modified>
</cp:coreProperties>
</file>