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7BB2" w14:textId="1B28E540" w:rsidR="00FF48CF" w:rsidRPr="00FF48CF" w:rsidRDefault="00FF48CF" w:rsidP="00FF48CF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Pamokos aprašas mokytojui</w:t>
      </w:r>
    </w:p>
    <w:p w14:paraId="01657C45" w14:textId="11EF41D6" w:rsidR="00285E6B" w:rsidRPr="00FF48CF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Tema: Geometrinių figūrų plotų skaičiavimas Vilniaus Kalnų parko estradoje</w:t>
      </w:r>
    </w:p>
    <w:p w14:paraId="2D5D2528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Klasė: 7–8 kl.</w:t>
      </w:r>
    </w:p>
    <w:p w14:paraId="69672AF3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Integruojami dalykai: Matematika, Informacinės technologijos</w:t>
      </w:r>
    </w:p>
    <w:p w14:paraId="35E79331" w14:textId="77777777" w:rsidR="00285E6B" w:rsidRPr="00FF48CF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Temos ugdymo programose:</w:t>
      </w:r>
    </w:p>
    <w:p w14:paraId="1006980B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Matematika: geometrinių figūrų savybės, matavimo vienetai, plotų skaičiavimas.</w:t>
      </w:r>
    </w:p>
    <w:p w14:paraId="68039E48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Informacinės technologijos: mobiliosios technologijos naudojimas, skaitmeniniai matavimai.</w:t>
      </w:r>
    </w:p>
    <w:p w14:paraId="6DDC2A83" w14:textId="77777777" w:rsidR="00285E6B" w:rsidRPr="00FF48CF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Pamokos klausimas:</w:t>
      </w:r>
    </w:p>
    <w:p w14:paraId="3257D52F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Kokios paklaidos atsiranda matuojant geometrinių figūrų plotus naudojant tradicinį metrą ir mobiliąją programėlę?</w:t>
      </w:r>
    </w:p>
    <w:p w14:paraId="6E9A2DA2" w14:textId="77777777" w:rsidR="00285E6B" w:rsidRPr="00FF48CF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Pamokos tikslas:</w:t>
      </w:r>
    </w:p>
    <w:p w14:paraId="2BD59D95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Lavinti gebėjimus praktiškai apskaičiuoti geometrinių figūrų plotus ir analizuoti matavimo paklaidas naudojant skirtingus metodus.</w:t>
      </w:r>
    </w:p>
    <w:p w14:paraId="3D0B2F07" w14:textId="77777777" w:rsidR="00285E6B" w:rsidRPr="00FF48CF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Pamokos eiga:</w:t>
      </w:r>
    </w:p>
    <w:p w14:paraId="7117E779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1. Mokytojas pristato pamokos tikslą ir primena geometrinių figūrų plotų formules.</w:t>
      </w:r>
    </w:p>
    <w:p w14:paraId="3D17F52F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2. Mokiniai susiskirsto grupėmis po 3–4 mokinius.</w:t>
      </w:r>
    </w:p>
    <w:p w14:paraId="5B25D906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3. Kiekviena grupė matuoja pasirinktas geometrines figūras Kalnų parko estradoje naudojant tradicinį metrą ir mobiliosios programėlės metodą.</w:t>
      </w:r>
    </w:p>
    <w:p w14:paraId="5603A9EC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4. Grupės fiksuoja matavimus, skaičiuoja plotus ir analizuoja gautų rezultatų paklaidas.</w:t>
      </w:r>
    </w:p>
    <w:p w14:paraId="659AAE68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5. Grupės pristato rezultatus ir reflektuoja įgytą patirtį.</w:t>
      </w:r>
    </w:p>
    <w:p w14:paraId="7A21A64B" w14:textId="77777777" w:rsidR="00285E6B" w:rsidRPr="00FF48CF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Naudojimasis mobiliąja programėle „</w:t>
      </w:r>
      <w:proofErr w:type="spellStart"/>
      <w:r w:rsidRPr="00FF48CF">
        <w:rPr>
          <w:rFonts w:ascii="Times New Roman" w:hAnsi="Times New Roman" w:cs="Times New Roman"/>
          <w:color w:val="000000" w:themeColor="text1"/>
          <w:lang w:val="lt-LT"/>
        </w:rPr>
        <w:t>Measure</w:t>
      </w:r>
      <w:proofErr w:type="spellEnd"/>
      <w:r w:rsidRPr="00FF48CF">
        <w:rPr>
          <w:rFonts w:ascii="Times New Roman" w:hAnsi="Times New Roman" w:cs="Times New Roman"/>
          <w:color w:val="000000" w:themeColor="text1"/>
          <w:lang w:val="lt-LT"/>
        </w:rPr>
        <w:t>“:</w:t>
      </w:r>
    </w:p>
    <w:p w14:paraId="77F57544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1. Atsidarykite „</w:t>
      </w:r>
      <w:proofErr w:type="spellStart"/>
      <w:r w:rsidRPr="00FF48CF">
        <w:rPr>
          <w:rFonts w:ascii="Times New Roman" w:hAnsi="Times New Roman" w:cs="Times New Roman"/>
          <w:color w:val="000000" w:themeColor="text1"/>
          <w:lang w:val="lt-LT"/>
        </w:rPr>
        <w:t>Measure</w:t>
      </w:r>
      <w:proofErr w:type="spellEnd"/>
      <w:r w:rsidRPr="00FF48CF">
        <w:rPr>
          <w:rFonts w:ascii="Times New Roman" w:hAnsi="Times New Roman" w:cs="Times New Roman"/>
          <w:color w:val="000000" w:themeColor="text1"/>
          <w:lang w:val="lt-LT"/>
        </w:rPr>
        <w:t>“ programėlę savo telefone.</w:t>
      </w:r>
    </w:p>
    <w:p w14:paraId="1EA0B2CF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2. Nukreipkite telefono kamerą į norimą matuoti objektą.</w:t>
      </w:r>
    </w:p>
    <w:p w14:paraId="15F8617B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3. Paspauskite ekrane norėdami pažymėti pradinį matavimo tašką.</w:t>
      </w:r>
    </w:p>
    <w:p w14:paraId="74C05A96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4. Perkelkite telefoną į galinį matavimo tašką ir vėl paspauskite ekraną.</w:t>
      </w:r>
    </w:p>
    <w:p w14:paraId="12602175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5. Programėlė parodys atstumą tarp pažymėtų taškų.</w:t>
      </w:r>
    </w:p>
    <w:p w14:paraId="0CF04DD0" w14:textId="77777777" w:rsidR="00285E6B" w:rsidRPr="00FF48CF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F48CF">
        <w:rPr>
          <w:rFonts w:ascii="Times New Roman" w:hAnsi="Times New Roman" w:cs="Times New Roman"/>
          <w:color w:val="000000" w:themeColor="text1"/>
          <w:lang w:val="lt-LT"/>
        </w:rPr>
        <w:t>6. Rezultatus užfiksuokite ekrano nuotraukoje arba užrašykite ranka.</w:t>
      </w:r>
    </w:p>
    <w:sectPr w:rsidR="00285E6B" w:rsidRPr="00FF48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386213">
    <w:abstractNumId w:val="8"/>
  </w:num>
  <w:num w:numId="2" w16cid:durableId="1866673776">
    <w:abstractNumId w:val="6"/>
  </w:num>
  <w:num w:numId="3" w16cid:durableId="395250939">
    <w:abstractNumId w:val="5"/>
  </w:num>
  <w:num w:numId="4" w16cid:durableId="1839418987">
    <w:abstractNumId w:val="4"/>
  </w:num>
  <w:num w:numId="5" w16cid:durableId="1232545144">
    <w:abstractNumId w:val="7"/>
  </w:num>
  <w:num w:numId="6" w16cid:durableId="1005133867">
    <w:abstractNumId w:val="3"/>
  </w:num>
  <w:num w:numId="7" w16cid:durableId="560287260">
    <w:abstractNumId w:val="2"/>
  </w:num>
  <w:num w:numId="8" w16cid:durableId="1973633109">
    <w:abstractNumId w:val="1"/>
  </w:num>
  <w:num w:numId="9" w16cid:durableId="117449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85E6B"/>
    <w:rsid w:val="0029639D"/>
    <w:rsid w:val="00326F90"/>
    <w:rsid w:val="00AA1D8D"/>
    <w:rsid w:val="00B47730"/>
    <w:rsid w:val="00CB0664"/>
    <w:rsid w:val="00CC6D66"/>
    <w:rsid w:val="00FC693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EC9112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2025-05-25T17:16:00Z</dcterms:created>
  <dcterms:modified xsi:type="dcterms:W3CDTF">2025-05-25T17:16:00Z</dcterms:modified>
  <cp:category/>
</cp:coreProperties>
</file>