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07AA8" w14:textId="321495B6" w:rsidR="003D42A4" w:rsidRDefault="003D42A4" w:rsidP="003D42A4">
      <w:pPr>
        <w:pStyle w:val="NormalWeb"/>
        <w:jc w:val="center"/>
        <w:rPr>
          <w:rFonts w:ascii="Arial" w:hAnsi="Arial" w:cs="Arial"/>
          <w:b/>
          <w:bCs/>
          <w:color w:val="000000" w:themeColor="text1"/>
        </w:rPr>
      </w:pPr>
      <w:r w:rsidRPr="003D42A4">
        <w:rPr>
          <w:rFonts w:ascii="Arial" w:hAnsi="Arial" w:cs="Arial"/>
          <w:b/>
          <w:bCs/>
          <w:color w:val="000000" w:themeColor="text1"/>
        </w:rPr>
        <w:t xml:space="preserve">MOKYTOJO </w:t>
      </w:r>
    </w:p>
    <w:p w14:paraId="0333C6E9" w14:textId="3D4FCC61" w:rsidR="003D42A4" w:rsidRPr="003D42A4" w:rsidRDefault="003D42A4" w:rsidP="003D42A4">
      <w:pPr>
        <w:pStyle w:val="NormalWeb"/>
        <w:jc w:val="center"/>
        <w:rPr>
          <w:rFonts w:ascii="Arial" w:hAnsi="Arial" w:cs="Arial"/>
          <w:b/>
          <w:bCs/>
          <w:color w:val="000000" w:themeColor="text1"/>
        </w:rPr>
      </w:pPr>
      <w:r w:rsidRPr="003D42A4">
        <w:rPr>
          <w:rFonts w:ascii="Arial" w:hAnsi="Arial" w:cs="Arial"/>
          <w:b/>
          <w:bCs/>
          <w:color w:val="000000" w:themeColor="text1"/>
        </w:rPr>
        <w:t>Ekosistemos architektūra Sapiegų parke</w:t>
      </w:r>
    </w:p>
    <w:p w14:paraId="3C0995CD" w14:textId="77777777" w:rsidR="00D34237" w:rsidRPr="003D42A4" w:rsidRDefault="00000000">
      <w:pPr>
        <w:pStyle w:val="Heading1"/>
        <w:rPr>
          <w:color w:val="000000" w:themeColor="text1"/>
        </w:rPr>
      </w:pPr>
      <w:proofErr w:type="spellStart"/>
      <w:r w:rsidRPr="003D42A4">
        <w:rPr>
          <w:color w:val="000000" w:themeColor="text1"/>
        </w:rPr>
        <w:t>Pamokos</w:t>
      </w:r>
      <w:proofErr w:type="spellEnd"/>
      <w:r w:rsidRPr="003D42A4">
        <w:rPr>
          <w:color w:val="000000" w:themeColor="text1"/>
        </w:rPr>
        <w:t xml:space="preserve"> </w:t>
      </w:r>
      <w:proofErr w:type="spellStart"/>
      <w:r w:rsidRPr="003D42A4">
        <w:rPr>
          <w:color w:val="000000" w:themeColor="text1"/>
        </w:rPr>
        <w:t>informacija</w:t>
      </w:r>
      <w:proofErr w:type="spellEnd"/>
    </w:p>
    <w:p w14:paraId="56C4B8DB" w14:textId="77777777" w:rsidR="00D34237" w:rsidRPr="003D42A4" w:rsidRDefault="00000000">
      <w:pPr>
        <w:rPr>
          <w:color w:val="000000" w:themeColor="text1"/>
        </w:rPr>
      </w:pPr>
      <w:r w:rsidRPr="003D42A4">
        <w:rPr>
          <w:color w:val="000000" w:themeColor="text1"/>
        </w:rPr>
        <w:t>Klasė: 8 klasė</w:t>
      </w:r>
    </w:p>
    <w:p w14:paraId="53F48C2A" w14:textId="77777777" w:rsidR="00D34237" w:rsidRPr="003D42A4" w:rsidRDefault="00000000">
      <w:pPr>
        <w:rPr>
          <w:color w:val="000000" w:themeColor="text1"/>
        </w:rPr>
      </w:pPr>
      <w:r w:rsidRPr="003D42A4">
        <w:rPr>
          <w:color w:val="000000" w:themeColor="text1"/>
        </w:rPr>
        <w:t>Trukmė: 1,5 val. (2 pamokos po 45 min.)</w:t>
      </w:r>
    </w:p>
    <w:p w14:paraId="67B20298" w14:textId="77777777" w:rsidR="00D34237" w:rsidRPr="003D42A4" w:rsidRDefault="00000000">
      <w:pPr>
        <w:rPr>
          <w:color w:val="000000" w:themeColor="text1"/>
        </w:rPr>
      </w:pPr>
      <w:r w:rsidRPr="003D42A4">
        <w:rPr>
          <w:color w:val="000000" w:themeColor="text1"/>
        </w:rPr>
        <w:t>Vieta: Sapiegų parkas, Antakalnio g. 17, Vilnius</w:t>
      </w:r>
    </w:p>
    <w:p w14:paraId="331A6B2B" w14:textId="77777777" w:rsidR="00D34237" w:rsidRPr="003D42A4" w:rsidRDefault="00000000">
      <w:pPr>
        <w:rPr>
          <w:color w:val="000000" w:themeColor="text1"/>
        </w:rPr>
      </w:pPr>
      <w:r w:rsidRPr="003D42A4">
        <w:rPr>
          <w:color w:val="000000" w:themeColor="text1"/>
        </w:rPr>
        <w:t>Pradžios vieta: prie pagrindinio įėjimo iš Antakalnio gatvės pusės</w:t>
      </w:r>
    </w:p>
    <w:p w14:paraId="178E2452" w14:textId="77777777" w:rsidR="00D34237" w:rsidRPr="003D42A4" w:rsidRDefault="00000000">
      <w:pPr>
        <w:pStyle w:val="Heading1"/>
        <w:rPr>
          <w:color w:val="000000" w:themeColor="text1"/>
        </w:rPr>
      </w:pPr>
      <w:r w:rsidRPr="003D42A4">
        <w:rPr>
          <w:color w:val="000000" w:themeColor="text1"/>
        </w:rPr>
        <w:t>Pamokos tikslas</w:t>
      </w:r>
    </w:p>
    <w:p w14:paraId="43140D25" w14:textId="77777777" w:rsidR="00D34237" w:rsidRPr="003D42A4" w:rsidRDefault="00000000">
      <w:pPr>
        <w:rPr>
          <w:color w:val="000000" w:themeColor="text1"/>
        </w:rPr>
      </w:pPr>
      <w:r w:rsidRPr="003D42A4">
        <w:rPr>
          <w:color w:val="000000" w:themeColor="text1"/>
        </w:rPr>
        <w:t>Supažindinti mokinius su ekologijos struktūriniais lygmenimis, gamtos veiksniais bei skatinti juos taikyti šias sąvokas analizuojant natūralias ir žmogaus sukurtas miesto ekosistemas.</w:t>
      </w:r>
    </w:p>
    <w:p w14:paraId="7349167C" w14:textId="77777777" w:rsidR="00D34237" w:rsidRPr="003D42A4" w:rsidRDefault="00000000">
      <w:pPr>
        <w:pStyle w:val="Heading2"/>
        <w:rPr>
          <w:color w:val="000000" w:themeColor="text1"/>
        </w:rPr>
      </w:pPr>
      <w:r w:rsidRPr="003D42A4">
        <w:rPr>
          <w:color w:val="000000" w:themeColor="text1"/>
        </w:rPr>
        <w:t>Pamokos uždaviniai</w:t>
      </w:r>
    </w:p>
    <w:p w14:paraId="55F08F47" w14:textId="77777777" w:rsidR="00D34237" w:rsidRPr="003D42A4" w:rsidRDefault="00000000">
      <w:pPr>
        <w:pStyle w:val="ListBullet"/>
        <w:rPr>
          <w:color w:val="000000" w:themeColor="text1"/>
        </w:rPr>
      </w:pPr>
      <w:r w:rsidRPr="003D42A4">
        <w:rPr>
          <w:color w:val="000000" w:themeColor="text1"/>
        </w:rPr>
        <w:t>Atpažinti ekologijos struktūrinius lygmenis (individas, populiacija, bendrija, ekosistema).</w:t>
      </w:r>
    </w:p>
    <w:p w14:paraId="08B576C8" w14:textId="77777777" w:rsidR="00D34237" w:rsidRPr="003D42A4" w:rsidRDefault="00000000">
      <w:pPr>
        <w:pStyle w:val="ListBullet"/>
        <w:rPr>
          <w:color w:val="000000" w:themeColor="text1"/>
        </w:rPr>
      </w:pPr>
      <w:r w:rsidRPr="003D42A4">
        <w:rPr>
          <w:color w:val="000000" w:themeColor="text1"/>
        </w:rPr>
        <w:t>Nustatyti biotinius ir abiotinius aplinkos veiksnius konkrečioje miesto ekosistemoje.</w:t>
      </w:r>
    </w:p>
    <w:p w14:paraId="349A7DEB" w14:textId="77777777" w:rsidR="00D34237" w:rsidRPr="003D42A4" w:rsidRDefault="00000000">
      <w:pPr>
        <w:pStyle w:val="ListBullet"/>
        <w:rPr>
          <w:color w:val="000000" w:themeColor="text1"/>
        </w:rPr>
      </w:pPr>
      <w:r w:rsidRPr="003D42A4">
        <w:rPr>
          <w:color w:val="000000" w:themeColor="text1"/>
        </w:rPr>
        <w:t>Argumentuotai pateikti po vieną natūralios ir dirbtinės ekosistemos pavyzdį stebimame parke.</w:t>
      </w:r>
    </w:p>
    <w:p w14:paraId="25DD811B" w14:textId="77777777" w:rsidR="00D34237" w:rsidRPr="003D42A4" w:rsidRDefault="00000000">
      <w:pPr>
        <w:pStyle w:val="ListBullet"/>
        <w:rPr>
          <w:color w:val="000000" w:themeColor="text1"/>
        </w:rPr>
      </w:pPr>
      <w:r w:rsidRPr="003D42A4">
        <w:rPr>
          <w:color w:val="000000" w:themeColor="text1"/>
        </w:rPr>
        <w:t>Pritaikyti sąvokas atliekant tiriamąją veiklą ir aprašant gautus rezultatus.</w:t>
      </w:r>
    </w:p>
    <w:p w14:paraId="3DAEAF64" w14:textId="77777777" w:rsidR="00D34237" w:rsidRPr="003D42A4" w:rsidRDefault="00000000">
      <w:pPr>
        <w:pStyle w:val="Heading1"/>
        <w:rPr>
          <w:color w:val="000000" w:themeColor="text1"/>
        </w:rPr>
      </w:pPr>
      <w:r w:rsidRPr="003D42A4">
        <w:rPr>
          <w:color w:val="000000" w:themeColor="text1"/>
        </w:rPr>
        <w:t>Vertinimo kriterijai</w:t>
      </w:r>
    </w:p>
    <w:p w14:paraId="718B6D36" w14:textId="77777777" w:rsidR="00D34237" w:rsidRPr="003D42A4" w:rsidRDefault="00000000">
      <w:pPr>
        <w:pStyle w:val="ListBullet"/>
        <w:rPr>
          <w:color w:val="000000" w:themeColor="text1"/>
        </w:rPr>
      </w:pPr>
      <w:r w:rsidRPr="003D42A4">
        <w:rPr>
          <w:color w:val="000000" w:themeColor="text1"/>
        </w:rPr>
        <w:t>Įvardyti ne mažiau kaip 3 ekologijos struktūriniai lygmenys su pavyzdžiais (3 taškai).</w:t>
      </w:r>
    </w:p>
    <w:p w14:paraId="0CE9A150" w14:textId="77777777" w:rsidR="00D34237" w:rsidRPr="003D42A4" w:rsidRDefault="00000000">
      <w:pPr>
        <w:pStyle w:val="ListBullet"/>
        <w:rPr>
          <w:color w:val="000000" w:themeColor="text1"/>
        </w:rPr>
      </w:pPr>
      <w:r w:rsidRPr="003D42A4">
        <w:rPr>
          <w:color w:val="000000" w:themeColor="text1"/>
        </w:rPr>
        <w:t>Pateikti 2 biotinius ir 2 abiotinius veiksnius iš parko aplinkos (2 taškai).</w:t>
      </w:r>
    </w:p>
    <w:p w14:paraId="79DE34BA" w14:textId="77777777" w:rsidR="00D34237" w:rsidRPr="003D42A4" w:rsidRDefault="00000000">
      <w:pPr>
        <w:pStyle w:val="ListBullet"/>
        <w:rPr>
          <w:color w:val="000000" w:themeColor="text1"/>
        </w:rPr>
      </w:pPr>
      <w:r w:rsidRPr="003D42A4">
        <w:rPr>
          <w:color w:val="000000" w:themeColor="text1"/>
        </w:rPr>
        <w:t>Tiksliai identifikuoti 1 natūralios ir 1 antropogeninės ekosistemos vietą (2 taškai).</w:t>
      </w:r>
    </w:p>
    <w:p w14:paraId="5C99CC63" w14:textId="77777777" w:rsidR="00D34237" w:rsidRPr="003D42A4" w:rsidRDefault="00000000">
      <w:pPr>
        <w:pStyle w:val="ListBullet"/>
        <w:rPr>
          <w:color w:val="000000" w:themeColor="text1"/>
        </w:rPr>
      </w:pPr>
      <w:r w:rsidRPr="003D42A4">
        <w:rPr>
          <w:color w:val="000000" w:themeColor="text1"/>
        </w:rPr>
        <w:t>Refleksijoje paaiškinti, kaip skirtingi veiksniai veikia pasirinktą ekosistemą (3 taškai).</w:t>
      </w:r>
    </w:p>
    <w:p w14:paraId="1342E5BB" w14:textId="77777777" w:rsidR="00D34237" w:rsidRPr="003D42A4" w:rsidRDefault="00000000">
      <w:pPr>
        <w:pStyle w:val="Heading1"/>
        <w:rPr>
          <w:color w:val="000000" w:themeColor="text1"/>
        </w:rPr>
      </w:pPr>
      <w:r w:rsidRPr="003D42A4">
        <w:rPr>
          <w:color w:val="000000" w:themeColor="text1"/>
        </w:rPr>
        <w:t>Pamokos eiga</w:t>
      </w:r>
    </w:p>
    <w:p w14:paraId="087402C4" w14:textId="77777777" w:rsidR="00D34237" w:rsidRPr="003D42A4" w:rsidRDefault="00000000">
      <w:pPr>
        <w:pStyle w:val="ListNumber"/>
        <w:rPr>
          <w:color w:val="000000" w:themeColor="text1"/>
        </w:rPr>
      </w:pPr>
      <w:r w:rsidRPr="003D42A4">
        <w:rPr>
          <w:color w:val="000000" w:themeColor="text1"/>
        </w:rPr>
        <w:t>Mokytojas pristato pamokos tikslą ir saugaus elgesio taisykles. Išdalijami darbo lapai.</w:t>
      </w:r>
    </w:p>
    <w:p w14:paraId="659AC5C9" w14:textId="77777777" w:rsidR="00D34237" w:rsidRPr="003D42A4" w:rsidRDefault="00000000">
      <w:pPr>
        <w:pStyle w:val="ListNumber"/>
        <w:rPr>
          <w:color w:val="000000" w:themeColor="text1"/>
        </w:rPr>
      </w:pPr>
      <w:r w:rsidRPr="003D42A4">
        <w:rPr>
          <w:color w:val="000000" w:themeColor="text1"/>
        </w:rPr>
        <w:lastRenderedPageBreak/>
        <w:t>Mokiniai poromis arba trijose grupėse analizuoja dvi skirtingas parko zonas: natūralią ir antropogeninę.</w:t>
      </w:r>
    </w:p>
    <w:p w14:paraId="7DA28CC7" w14:textId="77777777" w:rsidR="00D34237" w:rsidRPr="003D42A4" w:rsidRDefault="00000000">
      <w:pPr>
        <w:pStyle w:val="ListNumber"/>
        <w:rPr>
          <w:color w:val="000000" w:themeColor="text1"/>
        </w:rPr>
      </w:pPr>
      <w:r w:rsidRPr="003D42A4">
        <w:rPr>
          <w:color w:val="000000" w:themeColor="text1"/>
        </w:rPr>
        <w:t>Mokiniai pildo lenteles: struktūriniai lygmenys → pavyzdžiai, gyvosios ir negyvosios aplinkos veiksniai.</w:t>
      </w:r>
    </w:p>
    <w:p w14:paraId="5FFFA98C" w14:textId="77777777" w:rsidR="00D34237" w:rsidRPr="003D42A4" w:rsidRDefault="00000000">
      <w:pPr>
        <w:pStyle w:val="ListNumber"/>
        <w:rPr>
          <w:color w:val="000000" w:themeColor="text1"/>
        </w:rPr>
      </w:pPr>
      <w:r w:rsidRPr="003D42A4">
        <w:rPr>
          <w:color w:val="000000" w:themeColor="text1"/>
        </w:rPr>
        <w:t>Aptariami skirtingų ekosistemų bruožai ir jų pagrindiniai veiksniai.</w:t>
      </w:r>
    </w:p>
    <w:p w14:paraId="6E18586B" w14:textId="77777777" w:rsidR="00D34237" w:rsidRPr="003D42A4" w:rsidRDefault="00000000">
      <w:pPr>
        <w:pStyle w:val="ListNumber"/>
        <w:rPr>
          <w:color w:val="000000" w:themeColor="text1"/>
        </w:rPr>
      </w:pPr>
      <w:r w:rsidRPr="003D42A4">
        <w:rPr>
          <w:color w:val="000000" w:themeColor="text1"/>
        </w:rPr>
        <w:t>Mokiniai rašo trumpą refleksiją apie pasirinktą ekosistemos zoną.</w:t>
      </w:r>
    </w:p>
    <w:p w14:paraId="3704E4AD" w14:textId="77777777" w:rsidR="00D34237" w:rsidRPr="003D42A4" w:rsidRDefault="00000000">
      <w:pPr>
        <w:pStyle w:val="Heading1"/>
        <w:rPr>
          <w:color w:val="000000" w:themeColor="text1"/>
        </w:rPr>
      </w:pPr>
      <w:r w:rsidRPr="003D42A4">
        <w:rPr>
          <w:color w:val="000000" w:themeColor="text1"/>
        </w:rPr>
        <w:t>Temos ugdymo programose</w:t>
      </w:r>
    </w:p>
    <w:p w14:paraId="51C59897" w14:textId="77777777" w:rsidR="00D34237" w:rsidRPr="003D42A4" w:rsidRDefault="00000000">
      <w:pPr>
        <w:rPr>
          <w:color w:val="000000" w:themeColor="text1"/>
        </w:rPr>
      </w:pPr>
      <w:r w:rsidRPr="003D42A4">
        <w:rPr>
          <w:color w:val="000000" w:themeColor="text1"/>
        </w:rPr>
        <w:t>Biologija – ekologijos struktūriniai lygmenys – ekologijos objektai – aplinkos veiksniai – ekosistemų pavyzdžiai</w:t>
      </w:r>
    </w:p>
    <w:p w14:paraId="247BA73C" w14:textId="77777777" w:rsidR="00D34237" w:rsidRPr="003D42A4" w:rsidRDefault="00000000">
      <w:pPr>
        <w:rPr>
          <w:color w:val="000000" w:themeColor="text1"/>
        </w:rPr>
      </w:pPr>
      <w:r w:rsidRPr="003D42A4">
        <w:rPr>
          <w:color w:val="000000" w:themeColor="text1"/>
        </w:rPr>
        <w:t>Geografija – vietovės tyrinėjimas – gamtinės ir žmogaus sukurtos aplinkos atpažinimas</w:t>
      </w:r>
    </w:p>
    <w:p w14:paraId="36CB5C20" w14:textId="77777777" w:rsidR="00D34237" w:rsidRPr="003D42A4" w:rsidRDefault="00000000">
      <w:pPr>
        <w:rPr>
          <w:color w:val="000000" w:themeColor="text1"/>
        </w:rPr>
      </w:pPr>
      <w:r w:rsidRPr="003D42A4">
        <w:rPr>
          <w:color w:val="000000" w:themeColor="text1"/>
        </w:rPr>
        <w:t>Lietuvių kalba – informacinio ir aprašomojo teksto kūrimas – argumentavimas – refleksijos rašymas</w:t>
      </w:r>
    </w:p>
    <w:p w14:paraId="3299FB5C" w14:textId="77777777" w:rsidR="00D34237" w:rsidRPr="003D42A4" w:rsidRDefault="00000000">
      <w:pPr>
        <w:pStyle w:val="Heading1"/>
        <w:rPr>
          <w:color w:val="000000" w:themeColor="text1"/>
        </w:rPr>
      </w:pPr>
      <w:r w:rsidRPr="003D42A4">
        <w:rPr>
          <w:color w:val="000000" w:themeColor="text1"/>
        </w:rPr>
        <w:t>Integruojami dalykai</w:t>
      </w:r>
    </w:p>
    <w:p w14:paraId="584CDA0D" w14:textId="77777777" w:rsidR="00D34237" w:rsidRPr="003D42A4" w:rsidRDefault="00000000">
      <w:pPr>
        <w:rPr>
          <w:color w:val="000000" w:themeColor="text1"/>
        </w:rPr>
      </w:pPr>
      <w:r w:rsidRPr="003D42A4">
        <w:rPr>
          <w:color w:val="000000" w:themeColor="text1"/>
        </w:rPr>
        <w:t>Biologija, geografija, lietuvių kalba</w:t>
      </w:r>
    </w:p>
    <w:p w14:paraId="17561891" w14:textId="77777777" w:rsidR="00D34237" w:rsidRPr="003D42A4" w:rsidRDefault="00000000">
      <w:pPr>
        <w:pStyle w:val="Heading1"/>
        <w:rPr>
          <w:color w:val="000000" w:themeColor="text1"/>
        </w:rPr>
      </w:pPr>
      <w:r w:rsidRPr="003D42A4">
        <w:rPr>
          <w:color w:val="000000" w:themeColor="text1"/>
        </w:rPr>
        <w:t>Pamokos klausimas</w:t>
      </w:r>
    </w:p>
    <w:p w14:paraId="5CF91F1B" w14:textId="77777777" w:rsidR="00D34237" w:rsidRPr="003D42A4" w:rsidRDefault="00000000">
      <w:pPr>
        <w:rPr>
          <w:color w:val="000000" w:themeColor="text1"/>
        </w:rPr>
      </w:pPr>
      <w:r w:rsidRPr="003D42A4">
        <w:rPr>
          <w:color w:val="000000" w:themeColor="text1"/>
        </w:rPr>
        <w:t>Kaip miesto ekosistemose pasireiškia ekologijos struktūriniai lygmenys ir gamtos veiksnių sąveika?</w:t>
      </w:r>
    </w:p>
    <w:sectPr w:rsidR="00D34237" w:rsidRPr="003D42A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0351452">
    <w:abstractNumId w:val="8"/>
  </w:num>
  <w:num w:numId="2" w16cid:durableId="1555770972">
    <w:abstractNumId w:val="6"/>
  </w:num>
  <w:num w:numId="3" w16cid:durableId="1344625149">
    <w:abstractNumId w:val="5"/>
  </w:num>
  <w:num w:numId="4" w16cid:durableId="1836724632">
    <w:abstractNumId w:val="4"/>
  </w:num>
  <w:num w:numId="5" w16cid:durableId="1627541455">
    <w:abstractNumId w:val="7"/>
  </w:num>
  <w:num w:numId="6" w16cid:durableId="1872304705">
    <w:abstractNumId w:val="3"/>
  </w:num>
  <w:num w:numId="7" w16cid:durableId="1385788103">
    <w:abstractNumId w:val="2"/>
  </w:num>
  <w:num w:numId="8" w16cid:durableId="783157817">
    <w:abstractNumId w:val="1"/>
  </w:num>
  <w:num w:numId="9" w16cid:durableId="147876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6194D"/>
    <w:rsid w:val="003D42A4"/>
    <w:rsid w:val="00AA1D8D"/>
    <w:rsid w:val="00B47730"/>
    <w:rsid w:val="00CB0664"/>
    <w:rsid w:val="00D34237"/>
    <w:rsid w:val="00E910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76710DA"/>
  <w14:defaultImageDpi w14:val="300"/>
  <w15:docId w15:val="{EE939D81-8C39-1F4C-A90E-9DB4C4D2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3D4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L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2025-06-08T16:39:00Z</dcterms:created>
  <dcterms:modified xsi:type="dcterms:W3CDTF">2025-06-08T16:39:00Z</dcterms:modified>
  <cp:category/>
</cp:coreProperties>
</file>