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A4A1" w14:textId="73BA9FE8" w:rsidR="00347BE4" w:rsidRPr="00347BE4" w:rsidRDefault="00347BE4" w:rsidP="00347BE4">
      <w:pPr>
        <w:ind w:left="-567"/>
        <w:jc w:val="center"/>
        <w:rPr>
          <w:b/>
          <w:bCs/>
          <w:sz w:val="32"/>
          <w:szCs w:val="28"/>
          <w:lang w:val="lt-LT"/>
        </w:rPr>
      </w:pPr>
      <w:r w:rsidRPr="00347BE4">
        <w:rPr>
          <w:b/>
          <w:bCs/>
          <w:sz w:val="32"/>
          <w:szCs w:val="28"/>
          <w:lang w:val="lt-LT"/>
        </w:rPr>
        <w:t>PAMOKOS PLANAS</w:t>
      </w:r>
    </w:p>
    <w:p w14:paraId="1F362DF8" w14:textId="77777777" w:rsidR="00347BE4" w:rsidRPr="00347BE4" w:rsidRDefault="00347BE4" w:rsidP="00347BE4">
      <w:pPr>
        <w:ind w:left="-567"/>
        <w:rPr>
          <w:lang w:val="lt-LT"/>
        </w:rPr>
      </w:pPr>
    </w:p>
    <w:p w14:paraId="717E5809" w14:textId="2D33ED98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b/>
          <w:bCs/>
          <w:color w:val="auto"/>
          <w:lang w:val="lt-LT"/>
        </w:rPr>
        <w:t>Pamokos tema:</w:t>
      </w:r>
      <w:r w:rsidRPr="00347BE4">
        <w:rPr>
          <w:color w:val="auto"/>
          <w:lang w:val="lt-LT"/>
        </w:rPr>
        <w:t xml:space="preserve"> Pasaulio medis</w:t>
      </w:r>
    </w:p>
    <w:p w14:paraId="17044F87" w14:textId="77777777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b/>
          <w:bCs/>
          <w:color w:val="auto"/>
          <w:lang w:val="lt-LT"/>
        </w:rPr>
        <w:t>Klausimas:</w:t>
      </w:r>
      <w:r w:rsidRPr="00347BE4">
        <w:rPr>
          <w:color w:val="auto"/>
          <w:lang w:val="lt-LT"/>
        </w:rPr>
        <w:t xml:space="preserve"> Ką gali simbolizuoti medis žmogaus gyvenime ir pasaulyje?</w:t>
      </w:r>
    </w:p>
    <w:p w14:paraId="1B6BA412" w14:textId="44D4D29B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b/>
          <w:bCs/>
          <w:color w:val="auto"/>
          <w:lang w:val="lt-LT"/>
        </w:rPr>
        <w:t>Temos BUP:</w:t>
      </w:r>
      <w:r w:rsidRPr="00347BE4">
        <w:rPr>
          <w:color w:val="auto"/>
          <w:lang w:val="lt-LT"/>
        </w:rPr>
        <w:t xml:space="preserve"> 26.1.3 Kultūra, tapatybė, tautosaka;</w:t>
      </w:r>
    </w:p>
    <w:p w14:paraId="0B81F898" w14:textId="77777777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b/>
          <w:bCs/>
          <w:color w:val="auto"/>
          <w:lang w:val="lt-LT"/>
        </w:rPr>
        <w:t xml:space="preserve">Tikslas: </w:t>
      </w:r>
      <w:r w:rsidRPr="00347BE4">
        <w:rPr>
          <w:color w:val="auto"/>
          <w:lang w:val="lt-LT"/>
        </w:rPr>
        <w:t>Supažindinti mokinius su „Pasaulio medžio“ simbolika, ugdyti pagarbą gamtai, bendrystės ir atsakomybės jausmą.</w:t>
      </w:r>
    </w:p>
    <w:p w14:paraId="142A9F96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Uždaviniai:</w:t>
      </w:r>
    </w:p>
    <w:p w14:paraId="4238F218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Susipažinti su „Pasaulio medžio“ sąvoka ir jos reikšme.</w:t>
      </w:r>
    </w:p>
    <w:p w14:paraId="1DAC49D4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Aptarti, ką medis simbolizuoja žmogaus gyvenime ir pasaulyje.</w:t>
      </w:r>
    </w:p>
    <w:p w14:paraId="75990BF3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Atlikti užduotis darbalapyje.</w:t>
      </w:r>
    </w:p>
    <w:p w14:paraId="0B6C637D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Nupiešti savo „Pasaulio medį“ ant asfalto.</w:t>
      </w:r>
    </w:p>
    <w:p w14:paraId="58316FC6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Reflektuoti, ką naujo suprato apie gamtą ir save.</w:t>
      </w:r>
    </w:p>
    <w:p w14:paraId="7B99F610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Kompetencijos:</w:t>
      </w:r>
    </w:p>
    <w:p w14:paraId="5C81BCAC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Pažinimo: supranta simbolius, analizuoja sąsajas tarp gamtos ir žmogaus gyvenimo.</w:t>
      </w:r>
    </w:p>
    <w:p w14:paraId="782FEBDF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Socialinė, emocinė ir sveikos gyvensenos: bendradarbiauja diskusijoje, klausosi kitų, ugdo pagarbą gamtai.</w:t>
      </w:r>
    </w:p>
    <w:p w14:paraId="6178BE99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Kūrybiškumo: kūrybiškai perteikia savo idėjas piešdami „Pasaulio medį“.</w:t>
      </w:r>
    </w:p>
    <w:p w14:paraId="7034E5B2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Pilietiškumo: suvokia kultūrinius simbolius kaip tautinės tapatybės dalį.</w:t>
      </w:r>
    </w:p>
    <w:p w14:paraId="385CD001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Priemonės:</w:t>
      </w:r>
    </w:p>
    <w:p w14:paraId="5BA49765" w14:textId="77777777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Darbalapis „Pasaulio medis“, rašymo priemonės, spalvotos kreidelės piešimui ant asfalto.</w:t>
      </w:r>
    </w:p>
    <w:p w14:paraId="5450E025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Vertinimas:</w:t>
      </w:r>
    </w:p>
    <w:p w14:paraId="383CC9CA" w14:textId="4F41091F" w:rsidR="00347BE4" w:rsidRPr="00347BE4" w:rsidRDefault="00347BE4" w:rsidP="00347BE4">
      <w:pPr>
        <w:pStyle w:val="Sraassuenkleliais"/>
        <w:tabs>
          <w:tab w:val="clear" w:pos="360"/>
        </w:tabs>
        <w:ind w:left="-426" w:hanging="502"/>
        <w:rPr>
          <w:rFonts w:cs="Arial"/>
          <w:color w:val="auto"/>
          <w:lang w:val="lt-LT"/>
        </w:rPr>
      </w:pPr>
      <w:r w:rsidRPr="00347BE4">
        <w:rPr>
          <w:rFonts w:cs="Arial"/>
          <w:lang w:val="lt-LT"/>
        </w:rPr>
        <w:t>Įsivertina, ar gali atsakyti, ką simbolizuoja „Pasaulio medis“.</w:t>
      </w:r>
    </w:p>
    <w:p w14:paraId="62BFD556" w14:textId="410FB124" w:rsidR="00347BE4" w:rsidRDefault="00347BE4" w:rsidP="00347BE4">
      <w:pPr>
        <w:pStyle w:val="Sraassuenkleliais"/>
        <w:tabs>
          <w:tab w:val="clear" w:pos="360"/>
        </w:tabs>
        <w:ind w:left="-426" w:hanging="502"/>
        <w:rPr>
          <w:rFonts w:cs="Arial"/>
          <w:lang w:val="lt-LT"/>
        </w:rPr>
      </w:pPr>
      <w:r w:rsidRPr="00347BE4">
        <w:rPr>
          <w:rFonts w:cs="Arial"/>
          <w:lang w:val="lt-LT"/>
        </w:rPr>
        <w:t>Įsivertina, ar užpildė darbalapio užduotis.</w:t>
      </w:r>
    </w:p>
    <w:p w14:paraId="2483B894" w14:textId="77777777" w:rsidR="008C50A0" w:rsidRPr="00347BE4" w:rsidRDefault="00000000" w:rsidP="00347BE4">
      <w:pPr>
        <w:pStyle w:val="Sraassuenkleliais"/>
        <w:tabs>
          <w:tab w:val="clear" w:pos="360"/>
        </w:tabs>
        <w:ind w:left="-426" w:hanging="502"/>
        <w:rPr>
          <w:rFonts w:cs="Arial"/>
          <w:color w:val="auto"/>
          <w:lang w:val="lt-LT"/>
        </w:rPr>
      </w:pPr>
      <w:r w:rsidRPr="00347BE4">
        <w:rPr>
          <w:rFonts w:cs="Arial"/>
          <w:color w:val="auto"/>
          <w:lang w:val="lt-LT"/>
        </w:rPr>
        <w:t>Nupiešia savo medį, įtraukia jame bent tris prasmingus simbolius.</w:t>
      </w:r>
    </w:p>
    <w:p w14:paraId="6C4CBC29" w14:textId="77777777" w:rsidR="008C50A0" w:rsidRPr="00347BE4" w:rsidRDefault="00000000" w:rsidP="00347BE4">
      <w:pPr>
        <w:pStyle w:val="Sraassuenkleliais"/>
        <w:tabs>
          <w:tab w:val="clear" w:pos="360"/>
        </w:tabs>
        <w:ind w:left="-426" w:hanging="502"/>
        <w:rPr>
          <w:rFonts w:cs="Arial"/>
          <w:color w:val="auto"/>
          <w:lang w:val="lt-LT"/>
        </w:rPr>
      </w:pPr>
      <w:r w:rsidRPr="00347BE4">
        <w:rPr>
          <w:rFonts w:cs="Arial"/>
          <w:color w:val="auto"/>
          <w:lang w:val="lt-LT"/>
        </w:rPr>
        <w:t>Refleksijoje įvardija, ką naujo suprato apie gamtą ir save.</w:t>
      </w:r>
    </w:p>
    <w:p w14:paraId="56DB6C27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Metodai:</w:t>
      </w:r>
    </w:p>
    <w:p w14:paraId="3AD0E65D" w14:textId="77777777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Diskusija, darbas individualiai ir poromis, piešimas, refleksija.</w:t>
      </w:r>
    </w:p>
    <w:p w14:paraId="7B226196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Vieta:</w:t>
      </w:r>
    </w:p>
    <w:p w14:paraId="7106B598" w14:textId="77777777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Mokyklos kiemas arba parkas.</w:t>
      </w:r>
    </w:p>
    <w:p w14:paraId="29717D09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lastRenderedPageBreak/>
        <w:t>Klasė:</w:t>
      </w:r>
    </w:p>
    <w:p w14:paraId="01D67CA5" w14:textId="77777777" w:rsidR="008C50A0" w:rsidRPr="00347BE4" w:rsidRDefault="00000000" w:rsidP="00347BE4">
      <w:pPr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3–4 klasė</w:t>
      </w:r>
    </w:p>
    <w:p w14:paraId="1C78662A" w14:textId="77777777" w:rsidR="008C50A0" w:rsidRPr="00347BE4" w:rsidRDefault="00000000" w:rsidP="00347BE4">
      <w:pPr>
        <w:pStyle w:val="Antrat1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Įtrauktis:</w:t>
      </w:r>
    </w:p>
    <w:p w14:paraId="51F410C8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SUP mokiniams leidžiama užduotis atlikti paprastesne forma – vietoj rašymo gali nupiešti arba pasakyti žodžiu.</w:t>
      </w:r>
    </w:p>
    <w:p w14:paraId="1B34A9FE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Diskusijoje gali pasidalinti vienu žodžiu arba užbaigti pradėtą sakinį.</w:t>
      </w:r>
    </w:p>
    <w:p w14:paraId="4E6A26E0" w14:textId="77777777" w:rsidR="008C50A0" w:rsidRPr="00347BE4" w:rsidRDefault="00000000" w:rsidP="00347BE4">
      <w:pPr>
        <w:pStyle w:val="Sraassuenkleliais"/>
        <w:ind w:left="-567"/>
        <w:rPr>
          <w:color w:val="auto"/>
          <w:lang w:val="lt-LT"/>
        </w:rPr>
      </w:pPr>
      <w:r w:rsidRPr="00347BE4">
        <w:rPr>
          <w:color w:val="auto"/>
          <w:lang w:val="lt-LT"/>
        </w:rPr>
        <w:t>Piešimo užduotis gali būti atliekama poroje, jei mokiniui sudėtinga dirbti vienam.</w:t>
      </w:r>
    </w:p>
    <w:p w14:paraId="2694DBAB" w14:textId="77777777" w:rsidR="00347BE4" w:rsidRPr="00347BE4" w:rsidRDefault="00347BE4" w:rsidP="00347BE4">
      <w:pPr>
        <w:pStyle w:val="Sraassuenkleliais"/>
        <w:numPr>
          <w:ilvl w:val="0"/>
          <w:numId w:val="0"/>
        </w:numPr>
        <w:rPr>
          <w:color w:val="auto"/>
          <w:lang w:val="lt-LT"/>
        </w:rPr>
      </w:pPr>
    </w:p>
    <w:p w14:paraId="596242A7" w14:textId="77777777" w:rsidR="008C50A0" w:rsidRPr="00347BE4" w:rsidRDefault="00000000">
      <w:pPr>
        <w:pStyle w:val="Antrat1"/>
        <w:rPr>
          <w:color w:val="auto"/>
          <w:lang w:val="lt-LT"/>
        </w:rPr>
      </w:pPr>
      <w:r w:rsidRPr="00347BE4">
        <w:rPr>
          <w:color w:val="auto"/>
          <w:lang w:val="lt-LT"/>
        </w:rPr>
        <w:t>Veiklos: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1419"/>
        <w:gridCol w:w="1030"/>
        <w:gridCol w:w="4916"/>
        <w:gridCol w:w="3409"/>
      </w:tblGrid>
      <w:tr w:rsidR="008C50A0" w:rsidRPr="00347BE4" w14:paraId="3C063F22" w14:textId="77777777" w:rsidTr="00347BE4">
        <w:tc>
          <w:tcPr>
            <w:tcW w:w="1419" w:type="dxa"/>
          </w:tcPr>
          <w:p w14:paraId="29A3F45C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Pamokos dalys</w:t>
            </w:r>
          </w:p>
        </w:tc>
        <w:tc>
          <w:tcPr>
            <w:tcW w:w="1030" w:type="dxa"/>
          </w:tcPr>
          <w:p w14:paraId="11E23249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Trukmė</w:t>
            </w:r>
          </w:p>
        </w:tc>
        <w:tc>
          <w:tcPr>
            <w:tcW w:w="4916" w:type="dxa"/>
          </w:tcPr>
          <w:p w14:paraId="2DAFCB39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Turinys</w:t>
            </w:r>
          </w:p>
        </w:tc>
        <w:tc>
          <w:tcPr>
            <w:tcW w:w="3409" w:type="dxa"/>
          </w:tcPr>
          <w:p w14:paraId="4C142618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Pastabos</w:t>
            </w:r>
          </w:p>
        </w:tc>
      </w:tr>
      <w:tr w:rsidR="008C50A0" w:rsidRPr="00347BE4" w14:paraId="5729C62B" w14:textId="77777777" w:rsidTr="00347BE4">
        <w:tc>
          <w:tcPr>
            <w:tcW w:w="1419" w:type="dxa"/>
          </w:tcPr>
          <w:p w14:paraId="56B0E214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Įvadas</w:t>
            </w:r>
          </w:p>
        </w:tc>
        <w:tc>
          <w:tcPr>
            <w:tcW w:w="1030" w:type="dxa"/>
          </w:tcPr>
          <w:p w14:paraId="5ADDF43A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10 min.</w:t>
            </w:r>
          </w:p>
        </w:tc>
        <w:tc>
          <w:tcPr>
            <w:tcW w:w="4916" w:type="dxa"/>
          </w:tcPr>
          <w:p w14:paraId="0FEF428B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Mokytojas klausia: „Ką jums reiškia medis? Ar medis gali turėti simbolinę prasmę?“</w:t>
            </w:r>
            <w:r w:rsidRPr="00347BE4">
              <w:rPr>
                <w:lang w:val="lt-LT"/>
              </w:rPr>
              <w:br/>
              <w:t>Paaiškina Pasaulio medžio reikšmę tautų mitologijoje.</w:t>
            </w:r>
            <w:r w:rsidRPr="00347BE4">
              <w:rPr>
                <w:lang w:val="lt-LT"/>
              </w:rPr>
              <w:br/>
              <w:t>Užduotis: mokiniai pagalvoja, ką galėtų reikšti šaknys, kamienas, šakos žmogaus gyvenime.</w:t>
            </w:r>
          </w:p>
        </w:tc>
        <w:tc>
          <w:tcPr>
            <w:tcW w:w="3409" w:type="dxa"/>
          </w:tcPr>
          <w:p w14:paraId="68D8906E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SUP mokiniams – leisti atsakyti trumpai arba parodyti piešiniu.</w:t>
            </w:r>
            <w:r w:rsidRPr="00347BE4">
              <w:rPr>
                <w:lang w:val="lt-LT"/>
              </w:rPr>
              <w:br/>
              <w:t>Mokytojui – galima pasitelkti trumpą pasakojimą apie Pasaulio medį baltų mitologijoje.</w:t>
            </w:r>
          </w:p>
        </w:tc>
      </w:tr>
      <w:tr w:rsidR="008C50A0" w:rsidRPr="00347BE4" w14:paraId="7DDA5142" w14:textId="77777777" w:rsidTr="00347BE4">
        <w:tc>
          <w:tcPr>
            <w:tcW w:w="1419" w:type="dxa"/>
          </w:tcPr>
          <w:p w14:paraId="78A44346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Pagrindinė veikla</w:t>
            </w:r>
          </w:p>
        </w:tc>
        <w:tc>
          <w:tcPr>
            <w:tcW w:w="1030" w:type="dxa"/>
          </w:tcPr>
          <w:p w14:paraId="50B5C499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35 min.</w:t>
            </w:r>
          </w:p>
        </w:tc>
        <w:tc>
          <w:tcPr>
            <w:tcW w:w="4916" w:type="dxa"/>
          </w:tcPr>
          <w:p w14:paraId="6843F846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Darbas su darbalapiu (15 min.) – mokiniai pildo užduotis.</w:t>
            </w:r>
            <w:r w:rsidRPr="00347BE4">
              <w:rPr>
                <w:lang w:val="lt-LT"/>
              </w:rPr>
              <w:br/>
              <w:t>Piešimas ant asfalto (15–20 min.) – kiekvienas mokinys piešia savo „Pasaulio medį“ su simboliais.</w:t>
            </w:r>
          </w:p>
        </w:tc>
        <w:tc>
          <w:tcPr>
            <w:tcW w:w="3409" w:type="dxa"/>
          </w:tcPr>
          <w:p w14:paraId="12987557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SUP mokiniams – užduotį galima atlikti su porininku.</w:t>
            </w:r>
            <w:r w:rsidRPr="00347BE4">
              <w:rPr>
                <w:lang w:val="lt-LT"/>
              </w:rPr>
              <w:br/>
              <w:t>Mokytojui – padrąsinti mokinius įtraukti į piešinį simbolius, kurie jiems svarbūs (šeima, draugai, gamta).</w:t>
            </w:r>
          </w:p>
        </w:tc>
      </w:tr>
      <w:tr w:rsidR="008C50A0" w:rsidRPr="00347BE4" w14:paraId="1A2062E7" w14:textId="77777777" w:rsidTr="00347BE4">
        <w:tc>
          <w:tcPr>
            <w:tcW w:w="1419" w:type="dxa"/>
          </w:tcPr>
          <w:p w14:paraId="3B6C5C32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Refleksija</w:t>
            </w:r>
          </w:p>
        </w:tc>
        <w:tc>
          <w:tcPr>
            <w:tcW w:w="1030" w:type="dxa"/>
          </w:tcPr>
          <w:p w14:paraId="4719B086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5 min.</w:t>
            </w:r>
          </w:p>
        </w:tc>
        <w:tc>
          <w:tcPr>
            <w:tcW w:w="4916" w:type="dxa"/>
          </w:tcPr>
          <w:p w14:paraId="3F95CDA9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Vaikai užbaigia sakinį: „Šiandien supratau, kad medis…“</w:t>
            </w:r>
            <w:r w:rsidRPr="00347BE4">
              <w:rPr>
                <w:lang w:val="lt-LT"/>
              </w:rPr>
              <w:br/>
              <w:t>Keli mokiniai pristato savo piešinius.</w:t>
            </w:r>
            <w:r w:rsidRPr="00347BE4">
              <w:rPr>
                <w:lang w:val="lt-LT"/>
              </w:rPr>
              <w:br/>
              <w:t>Mokytojas apibendrina, pabrėždamas ryšį tarp žmogaus ir gamtos.</w:t>
            </w:r>
          </w:p>
        </w:tc>
        <w:tc>
          <w:tcPr>
            <w:tcW w:w="3409" w:type="dxa"/>
          </w:tcPr>
          <w:p w14:paraId="70FFA315" w14:textId="77777777" w:rsidR="008C50A0" w:rsidRPr="00347BE4" w:rsidRDefault="00000000">
            <w:pPr>
              <w:rPr>
                <w:lang w:val="lt-LT"/>
              </w:rPr>
            </w:pPr>
            <w:r w:rsidRPr="00347BE4">
              <w:rPr>
                <w:lang w:val="lt-LT"/>
              </w:rPr>
              <w:t>SUP mokiniams – leisti atsakyti vienu žodžiu arba gestu.</w:t>
            </w:r>
            <w:r w:rsidRPr="00347BE4">
              <w:rPr>
                <w:lang w:val="lt-LT"/>
              </w:rPr>
              <w:br/>
              <w:t>Mokytojui – galima užbaigti pamoką bendru ratu, aptariant, ką medis reiškia bendrystei.</w:t>
            </w:r>
          </w:p>
        </w:tc>
      </w:tr>
    </w:tbl>
    <w:p w14:paraId="677EFE93" w14:textId="77777777" w:rsidR="00D13123" w:rsidRPr="00347BE4" w:rsidRDefault="00D13123">
      <w:pPr>
        <w:rPr>
          <w:lang w:val="lt-LT"/>
        </w:rPr>
      </w:pPr>
    </w:p>
    <w:sectPr w:rsidR="00D13123" w:rsidRPr="00347BE4" w:rsidSect="00347BE4">
      <w:pgSz w:w="12240" w:h="15840"/>
      <w:pgMar w:top="851" w:right="616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649179">
    <w:abstractNumId w:val="8"/>
  </w:num>
  <w:num w:numId="2" w16cid:durableId="1059672049">
    <w:abstractNumId w:val="6"/>
  </w:num>
  <w:num w:numId="3" w16cid:durableId="1110861302">
    <w:abstractNumId w:val="5"/>
  </w:num>
  <w:num w:numId="4" w16cid:durableId="877396173">
    <w:abstractNumId w:val="4"/>
  </w:num>
  <w:num w:numId="5" w16cid:durableId="955405101">
    <w:abstractNumId w:val="7"/>
  </w:num>
  <w:num w:numId="6" w16cid:durableId="1766223018">
    <w:abstractNumId w:val="3"/>
  </w:num>
  <w:num w:numId="7" w16cid:durableId="1730811419">
    <w:abstractNumId w:val="2"/>
  </w:num>
  <w:num w:numId="8" w16cid:durableId="686440582">
    <w:abstractNumId w:val="1"/>
  </w:num>
  <w:num w:numId="9" w16cid:durableId="154868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BE4"/>
    <w:rsid w:val="008C50A0"/>
    <w:rsid w:val="00AA1D8D"/>
    <w:rsid w:val="00B47730"/>
    <w:rsid w:val="00BE743E"/>
    <w:rsid w:val="00CB0664"/>
    <w:rsid w:val="00D131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F7D9E"/>
  <w14:defaultImageDpi w14:val="300"/>
  <w15:docId w15:val="{8DE143A6-2799-40D2-9A6E-955D439C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rFonts w:ascii="Arial" w:hAnsi="Arial"/>
      <w:color w:val="00000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astasiniatinklio">
    <w:name w:val="Normal (Web)"/>
    <w:basedOn w:val="prastasis"/>
    <w:uiPriority w:val="99"/>
    <w:semiHidden/>
    <w:unhideWhenUsed/>
    <w:rsid w:val="0034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Zubauskaitė</cp:lastModifiedBy>
  <cp:revision>2</cp:revision>
  <dcterms:created xsi:type="dcterms:W3CDTF">2013-12-23T23:15:00Z</dcterms:created>
  <dcterms:modified xsi:type="dcterms:W3CDTF">2025-10-01T07:36:00Z</dcterms:modified>
  <cp:category/>
</cp:coreProperties>
</file>