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0511" w14:textId="77777777" w:rsidR="006432D2" w:rsidRPr="00223A7A" w:rsidRDefault="00000000" w:rsidP="00223A7A">
      <w:pPr>
        <w:pStyle w:val="Heading1"/>
        <w:jc w:val="center"/>
        <w:rPr>
          <w:rFonts w:ascii="Times New Roman" w:hAnsi="Times New Roman" w:cs="Times New Roman"/>
          <w:color w:val="auto"/>
          <w:lang w:val="lt-LT"/>
        </w:rPr>
      </w:pPr>
      <w:r w:rsidRPr="00223A7A">
        <w:rPr>
          <w:rFonts w:ascii="Times New Roman" w:hAnsi="Times New Roman" w:cs="Times New Roman"/>
          <w:color w:val="auto"/>
          <w:lang w:val="lt-LT"/>
        </w:rPr>
        <w:t>Muzikos pamokos planas: Vilniaus senamiesčio aidai</w:t>
      </w:r>
    </w:p>
    <w:p w14:paraId="6051C519" w14:textId="77777777" w:rsidR="00223A7A" w:rsidRPr="00223A7A" w:rsidRDefault="00223A7A" w:rsidP="00CC4C9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73FF1A6" w14:textId="5BA83DA5" w:rsidR="00CC4C9D" w:rsidRPr="00223A7A" w:rsidRDefault="00000000" w:rsidP="00CC4C9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Klasės: 5–8 kl.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7A7107EA" w14:textId="0DAE6AB2" w:rsidR="006432D2" w:rsidRPr="00223A7A" w:rsidRDefault="00000000" w:rsidP="00CC4C9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b/>
          <w:bCs/>
          <w:sz w:val="24"/>
          <w:szCs w:val="24"/>
          <w:lang w:val="lt-LT"/>
        </w:rPr>
        <w:t>1. Pamokos tikslas</w:t>
      </w:r>
    </w:p>
    <w:p w14:paraId="13ECAB35" w14:textId="77777777" w:rsidR="00BD3E1F" w:rsidRDefault="00BD3E1F">
      <w:pPr>
        <w:pStyle w:val="Heading2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lt-LT"/>
        </w:rPr>
      </w:pPr>
      <w:bookmarkStart w:id="0" w:name="_Hlk213067705"/>
      <w:r w:rsidRPr="00BD3E1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lt-LT"/>
        </w:rPr>
        <w:t>Tyrinėti, kaip garsas skamba skirtingose aplinkose ir kaip jį galima patirti ne tik ausimis, bet ir kūnu ar vaizdu.</w:t>
      </w:r>
    </w:p>
    <w:bookmarkEnd w:id="0"/>
    <w:p w14:paraId="6DCF205B" w14:textId="02911C05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>2. Uždaviniai</w:t>
      </w:r>
    </w:p>
    <w:p w14:paraId="3E193D31" w14:textId="7165D3A4" w:rsidR="006432D2" w:rsidRPr="00223A7A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- Klausytis ir tyrinėti aidų reiškinį.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Išbandyti balsus</w:t>
      </w:r>
      <w:r w:rsidR="00CC4C9D" w:rsidRPr="00223A7A">
        <w:rPr>
          <w:rFonts w:ascii="Times New Roman" w:hAnsi="Times New Roman" w:cs="Times New Roman"/>
          <w:sz w:val="24"/>
          <w:szCs w:val="24"/>
          <w:lang w:val="lt-LT"/>
        </w:rPr>
        <w:t xml:space="preserve">, plojimus ir trepsėjimus 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t>skirtingose senamiesčio vietose.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Įsijausti į kurtųjų patirtį – atrasti, kaip garsas juntamas per vibraciją, judesį ar vaizdą.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 xml:space="preserve">- Kurti muzikinius </w:t>
      </w:r>
      <w:proofErr w:type="spellStart"/>
      <w:r w:rsidRPr="00223A7A">
        <w:rPr>
          <w:rFonts w:ascii="Times New Roman" w:hAnsi="Times New Roman" w:cs="Times New Roman"/>
          <w:sz w:val="24"/>
          <w:szCs w:val="24"/>
          <w:lang w:val="lt-LT"/>
        </w:rPr>
        <w:t>garsovaizdžius</w:t>
      </w:r>
      <w:proofErr w:type="spellEnd"/>
      <w:r w:rsidRPr="00223A7A">
        <w:rPr>
          <w:rFonts w:ascii="Times New Roman" w:hAnsi="Times New Roman" w:cs="Times New Roman"/>
          <w:sz w:val="24"/>
          <w:szCs w:val="24"/>
          <w:lang w:val="lt-LT"/>
        </w:rPr>
        <w:t xml:space="preserve"> panaudojant aplinką.</w:t>
      </w:r>
    </w:p>
    <w:p w14:paraId="694D5DA2" w14:textId="77777777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>3. Kompetencijos</w:t>
      </w:r>
    </w:p>
    <w:p w14:paraId="580E1213" w14:textId="77777777" w:rsidR="006432D2" w:rsidRPr="00223A7A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- Pažinimo: suvokia garsų savybes (aidas, rezonansas, vibracija).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 xml:space="preserve">- Kūrybiškumo: improvizuoja, kuria </w:t>
      </w:r>
      <w:proofErr w:type="spellStart"/>
      <w:r w:rsidRPr="00223A7A">
        <w:rPr>
          <w:rFonts w:ascii="Times New Roman" w:hAnsi="Times New Roman" w:cs="Times New Roman"/>
          <w:sz w:val="24"/>
          <w:szCs w:val="24"/>
          <w:lang w:val="lt-LT"/>
        </w:rPr>
        <w:t>garsovaizdžius</w:t>
      </w:r>
      <w:proofErr w:type="spellEnd"/>
      <w:r w:rsidRPr="00223A7A">
        <w:rPr>
          <w:rFonts w:ascii="Times New Roman" w:hAnsi="Times New Roman" w:cs="Times New Roman"/>
          <w:sz w:val="24"/>
          <w:szCs w:val="24"/>
          <w:lang w:val="lt-LT"/>
        </w:rPr>
        <w:t>, perteikia muziką netradiciniais būdais.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Komunikavimo: bendradarbiauja grupėje, pristato idėjas.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Kultūrinė: pažįsta Vilniaus senamiesčio erdves per garsą.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Skaitmeninė: fiksuoja garsus telefonu, planšete ar kita priemone.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Socialinė ir emocinė: empatija, gebėjimas įsijausti į kurtųjų pasaulį.</w:t>
      </w:r>
    </w:p>
    <w:p w14:paraId="2ED85744" w14:textId="77777777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>4. Priemonės</w:t>
      </w:r>
    </w:p>
    <w:p w14:paraId="3C98A8EA" w14:textId="2B9F7BF6" w:rsidR="006432D2" w:rsidRPr="00223A7A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- Telefonai / planšetės (garsui įrašyti).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Užrašai / garsų žemėlapio lapai.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Ausinės (jei įrašai klausomi individualiai).</w:t>
      </w:r>
    </w:p>
    <w:p w14:paraId="38BD4E95" w14:textId="517C8039" w:rsidR="00CC4C9D" w:rsidRPr="00223A7A" w:rsidRDefault="00CC4C9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Vieta: Vilniaus senamiestis (siaurų gatvelių, arkų, kiemelių erdvės)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4794F159" w14:textId="77777777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>5. Pamokos eiga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C4C9D" w:rsidRPr="00223A7A" w14:paraId="19B30D7B" w14:textId="77777777" w:rsidTr="00223A7A">
        <w:tc>
          <w:tcPr>
            <w:tcW w:w="2880" w:type="dxa"/>
          </w:tcPr>
          <w:p w14:paraId="37FBC317" w14:textId="18D9EA95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2880" w:type="dxa"/>
          </w:tcPr>
          <w:p w14:paraId="50782870" w14:textId="24EA8F2C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880" w:type="dxa"/>
          </w:tcPr>
          <w:p w14:paraId="2CB43DC9" w14:textId="29C8E678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Priemonės</w:t>
            </w:r>
          </w:p>
        </w:tc>
      </w:tr>
      <w:tr w:rsidR="00CC4C9D" w:rsidRPr="00223A7A" w14:paraId="6CCDA2F0" w14:textId="77777777" w:rsidTr="00223A7A">
        <w:tc>
          <w:tcPr>
            <w:tcW w:w="2880" w:type="dxa"/>
          </w:tcPr>
          <w:p w14:paraId="0518E9C6" w14:textId="3FB95631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min.</w:t>
            </w:r>
          </w:p>
        </w:tc>
        <w:tc>
          <w:tcPr>
            <w:tcW w:w="2880" w:type="dxa"/>
          </w:tcPr>
          <w:p w14:paraId="27CD0C5A" w14:textId="7700410B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Įvadas – kas yra aidas? Palyginimas su klase.</w:t>
            </w:r>
          </w:p>
        </w:tc>
        <w:tc>
          <w:tcPr>
            <w:tcW w:w="2880" w:type="dxa"/>
          </w:tcPr>
          <w:p w14:paraId="005F8DC0" w14:textId="362A3C17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Mokytojo paaiškinimas</w:t>
            </w:r>
          </w:p>
        </w:tc>
      </w:tr>
      <w:tr w:rsidR="00CC4C9D" w:rsidRPr="00223A7A" w14:paraId="77DBF1C7" w14:textId="77777777" w:rsidTr="00223A7A">
        <w:tc>
          <w:tcPr>
            <w:tcW w:w="2880" w:type="dxa"/>
          </w:tcPr>
          <w:p w14:paraId="27F0C721" w14:textId="55106416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min.</w:t>
            </w:r>
          </w:p>
        </w:tc>
        <w:tc>
          <w:tcPr>
            <w:tcW w:w="2880" w:type="dxa"/>
          </w:tcPr>
          <w:p w14:paraId="5B13FB1A" w14:textId="547FDA75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Tyrinėjimas – balsai, plojimai ir trepsėjimai </w:t>
            </w: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skirtingose senamiesčio vietose.</w:t>
            </w:r>
          </w:p>
        </w:tc>
        <w:tc>
          <w:tcPr>
            <w:tcW w:w="2880" w:type="dxa"/>
          </w:tcPr>
          <w:p w14:paraId="2895048A" w14:textId="59DB8773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Kūno perkusija, telefonai</w:t>
            </w:r>
          </w:p>
        </w:tc>
      </w:tr>
      <w:tr w:rsidR="00CC4C9D" w:rsidRPr="00223A7A" w14:paraId="28089D95" w14:textId="77777777" w:rsidTr="00223A7A">
        <w:tc>
          <w:tcPr>
            <w:tcW w:w="2880" w:type="dxa"/>
          </w:tcPr>
          <w:p w14:paraId="4BD762B8" w14:textId="480C7E7B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min.</w:t>
            </w:r>
          </w:p>
        </w:tc>
        <w:tc>
          <w:tcPr>
            <w:tcW w:w="2880" w:type="dxa"/>
          </w:tcPr>
          <w:p w14:paraId="20F2F766" w14:textId="668A41C8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Integracija: kurtieji – vibracijų ir judesių tyrinėjimas.</w:t>
            </w:r>
          </w:p>
        </w:tc>
        <w:tc>
          <w:tcPr>
            <w:tcW w:w="2880" w:type="dxa"/>
          </w:tcPr>
          <w:p w14:paraId="2409D3A1" w14:textId="6B440BB3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Trepsėjimai, plojimai, grindinys/siena, važiuoja automobilis, dviratis.</w:t>
            </w:r>
          </w:p>
        </w:tc>
      </w:tr>
      <w:tr w:rsidR="00CC4C9D" w:rsidRPr="00223A7A" w14:paraId="31619FB3" w14:textId="77777777" w:rsidTr="00223A7A">
        <w:tc>
          <w:tcPr>
            <w:tcW w:w="2880" w:type="dxa"/>
          </w:tcPr>
          <w:p w14:paraId="6D922BA7" w14:textId="0879D511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min.</w:t>
            </w:r>
          </w:p>
        </w:tc>
        <w:tc>
          <w:tcPr>
            <w:tcW w:w="2880" w:type="dxa"/>
          </w:tcPr>
          <w:p w14:paraId="1BA18D4C" w14:textId="39C1C385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Kūryba – grupės kuria </w:t>
            </w:r>
            <w:proofErr w:type="spellStart"/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garsovaizdį</w:t>
            </w:r>
            <w:proofErr w:type="spellEnd"/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„Senamiesčio aidas“.</w:t>
            </w:r>
          </w:p>
        </w:tc>
        <w:tc>
          <w:tcPr>
            <w:tcW w:w="2880" w:type="dxa"/>
          </w:tcPr>
          <w:p w14:paraId="1FB6582E" w14:textId="35014782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Telefonai, užrašai, žemėlapiai</w:t>
            </w:r>
          </w:p>
        </w:tc>
      </w:tr>
      <w:tr w:rsidR="00CC4C9D" w:rsidRPr="00223A7A" w14:paraId="2C0C7B45" w14:textId="77777777" w:rsidTr="00223A7A">
        <w:tc>
          <w:tcPr>
            <w:tcW w:w="2880" w:type="dxa"/>
          </w:tcPr>
          <w:p w14:paraId="09385858" w14:textId="4A00678C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min.</w:t>
            </w:r>
          </w:p>
        </w:tc>
        <w:tc>
          <w:tcPr>
            <w:tcW w:w="2880" w:type="dxa"/>
          </w:tcPr>
          <w:p w14:paraId="51A1D1EE" w14:textId="3B87A4BA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Pristatymas ir refleksija – įrašai, judesiai, diskusija.</w:t>
            </w:r>
          </w:p>
        </w:tc>
        <w:tc>
          <w:tcPr>
            <w:tcW w:w="2880" w:type="dxa"/>
          </w:tcPr>
          <w:p w14:paraId="47FF6683" w14:textId="3F2B86C3" w:rsidR="00CC4C9D" w:rsidRPr="00223A7A" w:rsidRDefault="00CC4C9D" w:rsidP="00CC4C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23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kūriniai</w:t>
            </w:r>
          </w:p>
        </w:tc>
      </w:tr>
    </w:tbl>
    <w:p w14:paraId="75E1CB13" w14:textId="77777777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6. </w:t>
      </w:r>
      <w:proofErr w:type="spellStart"/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t>Įtrauktis</w:t>
      </w:r>
      <w:proofErr w:type="spellEnd"/>
    </w:p>
    <w:p w14:paraId="72387CE7" w14:textId="77777777" w:rsidR="006432D2" w:rsidRPr="00223A7A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 xml:space="preserve">SUP mokiniai gali atlikti vieną garsą, įrašyti, piešti garsų žemėlapį arba parodyti judesiu. Vertinimas </w:t>
      </w:r>
      <w:proofErr w:type="spellStart"/>
      <w:r w:rsidRPr="00223A7A">
        <w:rPr>
          <w:rFonts w:ascii="Times New Roman" w:hAnsi="Times New Roman" w:cs="Times New Roman"/>
          <w:sz w:val="24"/>
          <w:szCs w:val="24"/>
          <w:lang w:val="lt-LT"/>
        </w:rPr>
        <w:t>idiografinis</w:t>
      </w:r>
      <w:proofErr w:type="spellEnd"/>
      <w:r w:rsidRPr="00223A7A">
        <w:rPr>
          <w:rFonts w:ascii="Times New Roman" w:hAnsi="Times New Roman" w:cs="Times New Roman"/>
          <w:sz w:val="24"/>
          <w:szCs w:val="24"/>
          <w:lang w:val="lt-LT"/>
        </w:rPr>
        <w:t xml:space="preserve"> (pagal pastangas).</w:t>
      </w:r>
    </w:p>
    <w:p w14:paraId="293A5CC5" w14:textId="07089381" w:rsidR="00223A7A" w:rsidRPr="00223A7A" w:rsidRDefault="00223A7A" w:rsidP="00223A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SUP </w:t>
      </w:r>
      <w:proofErr w:type="spellStart"/>
      <w:r w:rsidRPr="00223A7A">
        <w:rPr>
          <w:rFonts w:ascii="Times New Roman" w:hAnsi="Times New Roman" w:cs="Times New Roman"/>
          <w:b/>
          <w:bCs/>
          <w:sz w:val="24"/>
          <w:szCs w:val="24"/>
          <w:lang w:val="lt-LT"/>
        </w:rPr>
        <w:t>poreikų</w:t>
      </w:r>
      <w:proofErr w:type="spellEnd"/>
      <w:r w:rsidRPr="00223A7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vaikams</w:t>
      </w:r>
    </w:p>
    <w:p w14:paraId="67AD9612" w14:textId="64E3637D" w:rsidR="00CC4C9D" w:rsidRPr="00223A7A" w:rsidRDefault="00CC4C9D" w:rsidP="00CC4C9D">
      <w:pPr>
        <w:pStyle w:val="NormalWeb"/>
      </w:pPr>
      <w:r w:rsidRPr="00223A7A">
        <w:rPr>
          <w:rStyle w:val="Strong"/>
        </w:rPr>
        <w:t>Ką veiksime?</w:t>
      </w:r>
    </w:p>
    <w:p w14:paraId="096326C8" w14:textId="77777777" w:rsidR="00CC4C9D" w:rsidRPr="00223A7A" w:rsidRDefault="00CC4C9D" w:rsidP="00CC4C9D">
      <w:pPr>
        <w:pStyle w:val="NormalWeb"/>
        <w:numPr>
          <w:ilvl w:val="0"/>
          <w:numId w:val="10"/>
        </w:numPr>
      </w:pPr>
      <w:r w:rsidRPr="00223A7A">
        <w:t>Klausysimės, kaip skamba mūsų balsai ir instrumentai senamiestyje.</w:t>
      </w:r>
    </w:p>
    <w:p w14:paraId="3BD36BE5" w14:textId="77777777" w:rsidR="00CC4C9D" w:rsidRPr="00223A7A" w:rsidRDefault="00CC4C9D" w:rsidP="00CC4C9D">
      <w:pPr>
        <w:pStyle w:val="NormalWeb"/>
        <w:numPr>
          <w:ilvl w:val="0"/>
          <w:numId w:val="10"/>
        </w:numPr>
      </w:pPr>
      <w:r w:rsidRPr="00223A7A">
        <w:t>Palyginsime garsą klasėje ir lauke.</w:t>
      </w:r>
    </w:p>
    <w:p w14:paraId="38DF1499" w14:textId="77777777" w:rsidR="00CC4C9D" w:rsidRPr="00223A7A" w:rsidRDefault="00CC4C9D" w:rsidP="00CC4C9D">
      <w:pPr>
        <w:pStyle w:val="NormalWeb"/>
        <w:numPr>
          <w:ilvl w:val="0"/>
          <w:numId w:val="10"/>
        </w:numPr>
      </w:pPr>
      <w:r w:rsidRPr="00223A7A">
        <w:t>Pajusime garsą ne tik ausimis, bet ir rankomis (per vibraciją).</w:t>
      </w:r>
    </w:p>
    <w:p w14:paraId="6125F457" w14:textId="1D46D725" w:rsidR="00CC4C9D" w:rsidRPr="00223A7A" w:rsidRDefault="00CC4C9D" w:rsidP="00CC4C9D">
      <w:pPr>
        <w:pStyle w:val="NormalWeb"/>
      </w:pPr>
      <w:r w:rsidRPr="00223A7A">
        <w:rPr>
          <w:rStyle w:val="Strong"/>
        </w:rPr>
        <w:t>Ką išbandysime?</w:t>
      </w:r>
    </w:p>
    <w:p w14:paraId="081BA7BE" w14:textId="619CE057" w:rsidR="00CC4C9D" w:rsidRPr="00223A7A" w:rsidRDefault="00CC4C9D" w:rsidP="00CC4C9D">
      <w:pPr>
        <w:pStyle w:val="NormalWeb"/>
        <w:numPr>
          <w:ilvl w:val="0"/>
          <w:numId w:val="11"/>
        </w:numPr>
      </w:pPr>
      <w:r w:rsidRPr="00223A7A">
        <w:t>Plojimus, dainavimą</w:t>
      </w:r>
      <w:r w:rsidR="001E0B6D">
        <w:t>, trepsėjimą</w:t>
      </w:r>
      <w:r w:rsidRPr="00223A7A">
        <w:t>.</w:t>
      </w:r>
    </w:p>
    <w:p w14:paraId="27FEDA59" w14:textId="77777777" w:rsidR="00CC4C9D" w:rsidRPr="00223A7A" w:rsidRDefault="00CC4C9D" w:rsidP="00CC4C9D">
      <w:pPr>
        <w:pStyle w:val="NormalWeb"/>
        <w:numPr>
          <w:ilvl w:val="0"/>
          <w:numId w:val="11"/>
        </w:numPr>
      </w:pPr>
      <w:r w:rsidRPr="00223A7A">
        <w:t>Liesime sieną ar grindinį ir jausime, kaip dreba garsas.</w:t>
      </w:r>
    </w:p>
    <w:p w14:paraId="770B5641" w14:textId="77777777" w:rsidR="00CC4C9D" w:rsidRPr="00223A7A" w:rsidRDefault="00CC4C9D" w:rsidP="00CC4C9D">
      <w:pPr>
        <w:pStyle w:val="NormalWeb"/>
        <w:numPr>
          <w:ilvl w:val="0"/>
          <w:numId w:val="11"/>
        </w:numPr>
      </w:pPr>
      <w:r w:rsidRPr="00223A7A">
        <w:t>Piešime ar rodysime judesiu, kaip skamba Vilnius.</w:t>
      </w:r>
    </w:p>
    <w:p w14:paraId="08F8F839" w14:textId="5824F7A2" w:rsidR="00CC4C9D" w:rsidRPr="00223A7A" w:rsidRDefault="00CC4C9D" w:rsidP="00CC4C9D">
      <w:pPr>
        <w:pStyle w:val="NormalWeb"/>
      </w:pPr>
      <w:r w:rsidRPr="00223A7A">
        <w:rPr>
          <w:rStyle w:val="Strong"/>
        </w:rPr>
        <w:t>Ką darysime grupėse?</w:t>
      </w:r>
    </w:p>
    <w:p w14:paraId="525758E1" w14:textId="77777777" w:rsidR="00CC4C9D" w:rsidRPr="00223A7A" w:rsidRDefault="00CC4C9D" w:rsidP="00CC4C9D">
      <w:pPr>
        <w:pStyle w:val="NormalWeb"/>
        <w:numPr>
          <w:ilvl w:val="0"/>
          <w:numId w:val="12"/>
        </w:numPr>
      </w:pPr>
      <w:r w:rsidRPr="00223A7A">
        <w:t>Kursime mažą muziką „Senamiesčio aidas“.</w:t>
      </w:r>
    </w:p>
    <w:p w14:paraId="7BF99616" w14:textId="77777777" w:rsidR="00CC4C9D" w:rsidRPr="00223A7A" w:rsidRDefault="00CC4C9D" w:rsidP="00CC4C9D">
      <w:pPr>
        <w:pStyle w:val="NormalWeb"/>
        <w:numPr>
          <w:ilvl w:val="0"/>
          <w:numId w:val="12"/>
        </w:numPr>
      </w:pPr>
      <w:r w:rsidRPr="00223A7A">
        <w:t>Vieni gros garsiai, kiti parodys judesiu.</w:t>
      </w:r>
    </w:p>
    <w:p w14:paraId="30FFCED7" w14:textId="77777777" w:rsidR="00CC4C9D" w:rsidRPr="00223A7A" w:rsidRDefault="00CC4C9D" w:rsidP="00CC4C9D">
      <w:pPr>
        <w:pStyle w:val="NormalWeb"/>
        <w:numPr>
          <w:ilvl w:val="0"/>
          <w:numId w:val="12"/>
        </w:numPr>
      </w:pPr>
      <w:r w:rsidRPr="00223A7A">
        <w:t>Visi kartu parodysime savo kūrinį.</w:t>
      </w:r>
    </w:p>
    <w:p w14:paraId="60AEE9E4" w14:textId="42324D92" w:rsidR="00CC4C9D" w:rsidRPr="00223A7A" w:rsidRDefault="00CC4C9D" w:rsidP="00CC4C9D">
      <w:pPr>
        <w:pStyle w:val="NormalWeb"/>
      </w:pPr>
      <w:r w:rsidRPr="00223A7A">
        <w:rPr>
          <w:rStyle w:val="Strong"/>
        </w:rPr>
        <w:t>Ką sužinosime?</w:t>
      </w:r>
    </w:p>
    <w:p w14:paraId="314FBD3A" w14:textId="77777777" w:rsidR="00CC4C9D" w:rsidRPr="00223A7A" w:rsidRDefault="00CC4C9D" w:rsidP="00CC4C9D">
      <w:pPr>
        <w:pStyle w:val="NormalWeb"/>
        <w:numPr>
          <w:ilvl w:val="0"/>
          <w:numId w:val="13"/>
        </w:numPr>
      </w:pPr>
      <w:r w:rsidRPr="00223A7A">
        <w:t>Aidas – tai kai garsas „atsimuša“ ir grįžta.</w:t>
      </w:r>
    </w:p>
    <w:p w14:paraId="5B1B150A" w14:textId="77777777" w:rsidR="00CC4C9D" w:rsidRPr="00223A7A" w:rsidRDefault="00CC4C9D" w:rsidP="00CC4C9D">
      <w:pPr>
        <w:pStyle w:val="NormalWeb"/>
        <w:numPr>
          <w:ilvl w:val="0"/>
          <w:numId w:val="13"/>
        </w:numPr>
      </w:pPr>
      <w:r w:rsidRPr="00223A7A">
        <w:t>Muziką galima pajusti ne tik ausimis, bet ir kūnu.</w:t>
      </w:r>
    </w:p>
    <w:p w14:paraId="3902F899" w14:textId="77777777" w:rsidR="00CC4C9D" w:rsidRPr="00223A7A" w:rsidRDefault="00CC4C9D" w:rsidP="00CC4C9D">
      <w:pPr>
        <w:pStyle w:val="NormalWeb"/>
        <w:numPr>
          <w:ilvl w:val="0"/>
          <w:numId w:val="13"/>
        </w:numPr>
      </w:pPr>
      <w:r w:rsidRPr="00223A7A">
        <w:t>Miestas gali būti kaip muzikinis instrumentas.</w:t>
      </w:r>
    </w:p>
    <w:p w14:paraId="6A756491" w14:textId="77777777" w:rsidR="00CC4C9D" w:rsidRPr="00223A7A" w:rsidRDefault="00CC4C9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C1CA46C" w14:textId="77777777" w:rsidR="006432D2" w:rsidRPr="00223A7A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color w:val="auto"/>
          <w:sz w:val="24"/>
          <w:szCs w:val="24"/>
          <w:lang w:val="lt-LT"/>
        </w:rPr>
        <w:lastRenderedPageBreak/>
        <w:t>7. Vertinimas</w:t>
      </w:r>
    </w:p>
    <w:p w14:paraId="71DCC2D6" w14:textId="77777777" w:rsidR="006432D2" w:rsidRPr="00223A7A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23A7A">
        <w:rPr>
          <w:rFonts w:ascii="Times New Roman" w:hAnsi="Times New Roman" w:cs="Times New Roman"/>
          <w:sz w:val="24"/>
          <w:szCs w:val="24"/>
          <w:lang w:val="lt-LT"/>
        </w:rPr>
        <w:t>- Formuojamasis: klausimai, diskusija.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 xml:space="preserve">- </w:t>
      </w:r>
      <w:proofErr w:type="spellStart"/>
      <w:r w:rsidRPr="00223A7A">
        <w:rPr>
          <w:rFonts w:ascii="Times New Roman" w:hAnsi="Times New Roman" w:cs="Times New Roman"/>
          <w:sz w:val="24"/>
          <w:szCs w:val="24"/>
          <w:lang w:val="lt-LT"/>
        </w:rPr>
        <w:t>Savivertinimas</w:t>
      </w:r>
      <w:proofErr w:type="spellEnd"/>
      <w:r w:rsidRPr="00223A7A">
        <w:rPr>
          <w:rFonts w:ascii="Times New Roman" w:hAnsi="Times New Roman" w:cs="Times New Roman"/>
          <w:sz w:val="24"/>
          <w:szCs w:val="24"/>
          <w:lang w:val="lt-LT"/>
        </w:rPr>
        <w:t>: mokiniai pasako, kokį garsą ar pojūtį labiausiai patiko atrasti.</w:t>
      </w:r>
      <w:r w:rsidRPr="00223A7A">
        <w:rPr>
          <w:rFonts w:ascii="Times New Roman" w:hAnsi="Times New Roman" w:cs="Times New Roman"/>
          <w:sz w:val="24"/>
          <w:szCs w:val="24"/>
          <w:lang w:val="lt-LT"/>
        </w:rPr>
        <w:br/>
        <w:t>- Kriterijai: kūrybiškumas, bendradarbiavimas, gebėjimas pastebėti garso skirtumus, empatija.</w:t>
      </w:r>
    </w:p>
    <w:sectPr w:rsidR="006432D2" w:rsidRPr="00223A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FD7ABB"/>
    <w:multiLevelType w:val="multilevel"/>
    <w:tmpl w:val="33C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40AE3"/>
    <w:multiLevelType w:val="multilevel"/>
    <w:tmpl w:val="8DE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55D12"/>
    <w:multiLevelType w:val="multilevel"/>
    <w:tmpl w:val="6952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5258C"/>
    <w:multiLevelType w:val="multilevel"/>
    <w:tmpl w:val="612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94006">
    <w:abstractNumId w:val="8"/>
  </w:num>
  <w:num w:numId="2" w16cid:durableId="294020347">
    <w:abstractNumId w:val="6"/>
  </w:num>
  <w:num w:numId="3" w16cid:durableId="81613604">
    <w:abstractNumId w:val="5"/>
  </w:num>
  <w:num w:numId="4" w16cid:durableId="1000502706">
    <w:abstractNumId w:val="4"/>
  </w:num>
  <w:num w:numId="5" w16cid:durableId="605236164">
    <w:abstractNumId w:val="7"/>
  </w:num>
  <w:num w:numId="6" w16cid:durableId="1013335639">
    <w:abstractNumId w:val="3"/>
  </w:num>
  <w:num w:numId="7" w16cid:durableId="1614560011">
    <w:abstractNumId w:val="2"/>
  </w:num>
  <w:num w:numId="8" w16cid:durableId="2060661145">
    <w:abstractNumId w:val="1"/>
  </w:num>
  <w:num w:numId="9" w16cid:durableId="553125963">
    <w:abstractNumId w:val="0"/>
  </w:num>
  <w:num w:numId="10" w16cid:durableId="994148268">
    <w:abstractNumId w:val="12"/>
  </w:num>
  <w:num w:numId="11" w16cid:durableId="1465080433">
    <w:abstractNumId w:val="10"/>
  </w:num>
  <w:num w:numId="12" w16cid:durableId="55324058">
    <w:abstractNumId w:val="11"/>
  </w:num>
  <w:num w:numId="13" w16cid:durableId="1859080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0B6D"/>
    <w:rsid w:val="00223A7A"/>
    <w:rsid w:val="0029639D"/>
    <w:rsid w:val="00326F90"/>
    <w:rsid w:val="006432D2"/>
    <w:rsid w:val="00AA1D8D"/>
    <w:rsid w:val="00B47730"/>
    <w:rsid w:val="00BD3E1F"/>
    <w:rsid w:val="00CB0664"/>
    <w:rsid w:val="00CC4C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340A2"/>
  <w14:defaultImageDpi w14:val="300"/>
  <w15:docId w15:val="{AF2BA73C-DB96-47A7-9897-2B5B7F61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C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2025-11-03T11:33:00Z</dcterms:modified>
  <cp:category/>
</cp:coreProperties>
</file>