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8E73" w14:textId="666C9CCB" w:rsidR="00FA5690" w:rsidRPr="009C2DEF" w:rsidRDefault="009C2DEF" w:rsidP="00C470F5">
      <w:pPr>
        <w:pStyle w:val="Heading1"/>
        <w:jc w:val="center"/>
        <w:rPr>
          <w:rFonts w:ascii="Times New Roman" w:hAnsi="Times New Roman" w:cs="Times New Roman"/>
          <w:color w:val="auto"/>
        </w:rPr>
      </w:pPr>
      <w:proofErr w:type="spellStart"/>
      <w:r w:rsidRPr="009C2DEF">
        <w:rPr>
          <w:rFonts w:ascii="Times New Roman" w:hAnsi="Times New Roman" w:cs="Times New Roman"/>
          <w:color w:val="auto"/>
        </w:rPr>
        <w:t>Pamokos</w:t>
      </w:r>
      <w:proofErr w:type="spellEnd"/>
      <w:r w:rsidRPr="009C2DE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C2DEF">
        <w:rPr>
          <w:rFonts w:ascii="Times New Roman" w:hAnsi="Times New Roman" w:cs="Times New Roman"/>
          <w:color w:val="auto"/>
        </w:rPr>
        <w:t>planas</w:t>
      </w:r>
      <w:proofErr w:type="spellEnd"/>
    </w:p>
    <w:p w14:paraId="68B6492F" w14:textId="77777777" w:rsidR="00C470F5" w:rsidRPr="00C470F5" w:rsidRDefault="00C470F5" w:rsidP="00C470F5"/>
    <w:p w14:paraId="6AC2870D" w14:textId="31CE7614" w:rsidR="00FA5690" w:rsidRPr="00056146" w:rsidRDefault="009C2D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6146">
        <w:rPr>
          <w:rFonts w:ascii="Times New Roman" w:hAnsi="Times New Roman" w:cs="Times New Roman"/>
          <w:b/>
          <w:bCs/>
          <w:sz w:val="24"/>
          <w:szCs w:val="24"/>
        </w:rPr>
        <w:t>Pamokos</w:t>
      </w:r>
      <w:proofErr w:type="spellEnd"/>
      <w:r w:rsidRPr="000561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b/>
          <w:bCs/>
          <w:sz w:val="24"/>
          <w:szCs w:val="24"/>
        </w:rPr>
        <w:t>tema</w:t>
      </w:r>
      <w:proofErr w:type="spellEnd"/>
      <w:r w:rsidRPr="000561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6146">
        <w:rPr>
          <w:rFonts w:ascii="Times New Roman" w:hAnsi="Times New Roman" w:cs="Times New Roman"/>
          <w:sz w:val="24"/>
          <w:szCs w:val="24"/>
        </w:rPr>
        <w:t xml:space="preserve"> Kampas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rūšys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realioje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aplinkoje</w:t>
      </w:r>
      <w:proofErr w:type="spellEnd"/>
      <w:r w:rsidR="00C470F5" w:rsidRPr="00056146">
        <w:rPr>
          <w:rFonts w:ascii="Times New Roman" w:hAnsi="Times New Roman" w:cs="Times New Roman"/>
          <w:sz w:val="24"/>
          <w:szCs w:val="24"/>
        </w:rPr>
        <w:t>.</w:t>
      </w:r>
    </w:p>
    <w:p w14:paraId="43C3DD2E" w14:textId="77777777" w:rsidR="00FA5690" w:rsidRPr="00056146" w:rsidRDefault="009C2DEF">
      <w:pPr>
        <w:rPr>
          <w:rFonts w:ascii="Times New Roman" w:hAnsi="Times New Roman" w:cs="Times New Roman"/>
          <w:sz w:val="24"/>
          <w:szCs w:val="24"/>
        </w:rPr>
      </w:pPr>
      <w:r w:rsidRPr="00056146">
        <w:rPr>
          <w:rFonts w:ascii="Times New Roman" w:hAnsi="Times New Roman" w:cs="Times New Roman"/>
          <w:b/>
          <w:bCs/>
          <w:sz w:val="24"/>
          <w:szCs w:val="24"/>
        </w:rPr>
        <w:t>Klausimas:</w:t>
      </w:r>
      <w:r w:rsidRPr="00056146">
        <w:rPr>
          <w:rFonts w:ascii="Times New Roman" w:hAnsi="Times New Roman" w:cs="Times New Roman"/>
          <w:sz w:val="24"/>
          <w:szCs w:val="24"/>
        </w:rPr>
        <w:t xml:space="preserve"> Kaip atpažinti ir išmatuoti kampus mus supančioje aplinkoje?</w:t>
      </w:r>
    </w:p>
    <w:p w14:paraId="4C091749" w14:textId="5894BA2D" w:rsidR="00FA5690" w:rsidRPr="00056146" w:rsidRDefault="009C2D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6146">
        <w:rPr>
          <w:rFonts w:ascii="Times New Roman" w:hAnsi="Times New Roman" w:cs="Times New Roman"/>
          <w:b/>
          <w:bCs/>
          <w:sz w:val="24"/>
          <w:szCs w:val="24"/>
        </w:rPr>
        <w:t>Temos</w:t>
      </w:r>
      <w:proofErr w:type="spellEnd"/>
      <w:r w:rsidRPr="00056146">
        <w:rPr>
          <w:rFonts w:ascii="Times New Roman" w:hAnsi="Times New Roman" w:cs="Times New Roman"/>
          <w:b/>
          <w:bCs/>
          <w:sz w:val="24"/>
          <w:szCs w:val="24"/>
        </w:rPr>
        <w:t xml:space="preserve"> BUP:</w:t>
      </w:r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Geometrija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kampas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rūšys</w:t>
      </w:r>
      <w:proofErr w:type="spellEnd"/>
      <w:r w:rsidR="00C470F5" w:rsidRPr="00056146">
        <w:rPr>
          <w:rFonts w:ascii="Times New Roman" w:hAnsi="Times New Roman" w:cs="Times New Roman"/>
          <w:sz w:val="24"/>
          <w:szCs w:val="24"/>
        </w:rPr>
        <w:t>.</w:t>
      </w:r>
    </w:p>
    <w:p w14:paraId="13CF22BD" w14:textId="77777777" w:rsidR="00FA5690" w:rsidRPr="00056146" w:rsidRDefault="009C2DEF">
      <w:pPr>
        <w:rPr>
          <w:rFonts w:ascii="Times New Roman" w:hAnsi="Times New Roman" w:cs="Times New Roman"/>
          <w:sz w:val="24"/>
          <w:szCs w:val="24"/>
        </w:rPr>
      </w:pPr>
      <w:r w:rsidRPr="00056146">
        <w:rPr>
          <w:rFonts w:ascii="Times New Roman" w:hAnsi="Times New Roman" w:cs="Times New Roman"/>
          <w:b/>
          <w:bCs/>
          <w:sz w:val="24"/>
          <w:szCs w:val="24"/>
        </w:rPr>
        <w:t>Tikslas:</w:t>
      </w:r>
      <w:r w:rsidRPr="00056146">
        <w:rPr>
          <w:rFonts w:ascii="Times New Roman" w:hAnsi="Times New Roman" w:cs="Times New Roman"/>
          <w:sz w:val="24"/>
          <w:szCs w:val="24"/>
        </w:rPr>
        <w:t xml:space="preserve"> Mokiniai gebės atpažinti, sudaryti ir išmatuoti smailųjį, statųjį, bukąjį, ištiestinį, priešpilnį ir pilnąjį kampą realioje aplinkoje.</w:t>
      </w:r>
    </w:p>
    <w:p w14:paraId="0C7470A0" w14:textId="77777777" w:rsidR="00FA5690" w:rsidRPr="00056146" w:rsidRDefault="00FA5690">
      <w:pPr>
        <w:rPr>
          <w:rFonts w:ascii="Times New Roman" w:hAnsi="Times New Roman" w:cs="Times New Roman"/>
          <w:sz w:val="24"/>
          <w:szCs w:val="24"/>
        </w:rPr>
      </w:pPr>
    </w:p>
    <w:p w14:paraId="6A1153EF" w14:textId="77777777" w:rsidR="00FA5690" w:rsidRPr="00056146" w:rsidRDefault="009C2D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6146">
        <w:rPr>
          <w:rFonts w:ascii="Times New Roman" w:hAnsi="Times New Roman" w:cs="Times New Roman"/>
          <w:b/>
          <w:bCs/>
          <w:sz w:val="24"/>
          <w:szCs w:val="24"/>
        </w:rPr>
        <w:t>Uždaviniai:</w:t>
      </w:r>
    </w:p>
    <w:p w14:paraId="35CDDF4D" w14:textId="500C26F2" w:rsidR="00FA5690" w:rsidRPr="00056146" w:rsidRDefault="009C2DEF" w:rsidP="00C470F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6146">
        <w:rPr>
          <w:rFonts w:ascii="Times New Roman" w:hAnsi="Times New Roman" w:cs="Times New Roman"/>
          <w:sz w:val="24"/>
          <w:szCs w:val="24"/>
        </w:rPr>
        <w:t>Tiksliai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atpažinti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įvardyti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kampų rūšis.</w:t>
      </w:r>
    </w:p>
    <w:p w14:paraId="35FC60E5" w14:textId="7EA79F3B" w:rsidR="00FA5690" w:rsidRPr="00056146" w:rsidRDefault="009C2DEF" w:rsidP="00C470F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6146">
        <w:rPr>
          <w:rFonts w:ascii="Times New Roman" w:hAnsi="Times New Roman" w:cs="Times New Roman"/>
          <w:sz w:val="24"/>
          <w:szCs w:val="24"/>
        </w:rPr>
        <w:t>Sudaryti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skirtingų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rūšių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iš gamtinių medžiagų.</w:t>
      </w:r>
    </w:p>
    <w:p w14:paraId="2E1DF574" w14:textId="67E125F5" w:rsidR="00FA5690" w:rsidRPr="00056146" w:rsidRDefault="009C2DEF" w:rsidP="00C470F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6146">
        <w:rPr>
          <w:rFonts w:ascii="Times New Roman" w:hAnsi="Times New Roman" w:cs="Times New Roman"/>
          <w:sz w:val="24"/>
          <w:szCs w:val="24"/>
        </w:rPr>
        <w:t>Įvertinti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išmatuoti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laipsniais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naudojant</w:t>
      </w:r>
      <w:proofErr w:type="spellEnd"/>
      <w:r w:rsidR="00C470F5"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0F5" w:rsidRPr="00056146">
        <w:rPr>
          <w:rFonts w:ascii="Times New Roman" w:hAnsi="Times New Roman" w:cs="Times New Roman"/>
          <w:sz w:val="24"/>
          <w:szCs w:val="24"/>
        </w:rPr>
        <w:t>kampamat</w:t>
      </w:r>
      <w:proofErr w:type="spellEnd"/>
      <w:r w:rsidR="00C470F5" w:rsidRPr="00056146">
        <w:rPr>
          <w:rFonts w:ascii="Times New Roman" w:hAnsi="Times New Roman" w:cs="Times New Roman"/>
          <w:sz w:val="24"/>
          <w:szCs w:val="24"/>
          <w:lang w:val="lt-LT"/>
        </w:rPr>
        <w:t xml:space="preserve">į ar </w:t>
      </w:r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matavimo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funkciją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>.</w:t>
      </w:r>
    </w:p>
    <w:p w14:paraId="4E5E28D3" w14:textId="62F8F2DF" w:rsidR="00FA5690" w:rsidRPr="00056146" w:rsidRDefault="009C2DEF" w:rsidP="00C470F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6146">
        <w:rPr>
          <w:rFonts w:ascii="Times New Roman" w:hAnsi="Times New Roman" w:cs="Times New Roman"/>
          <w:sz w:val="24"/>
          <w:szCs w:val="24"/>
        </w:rPr>
        <w:t>Argumentuoti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kodėl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kampas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priklauso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tam tikrai rūšiai.</w:t>
      </w:r>
    </w:p>
    <w:p w14:paraId="0D50FDA6" w14:textId="77777777" w:rsidR="00FA5690" w:rsidRPr="00056146" w:rsidRDefault="00FA5690">
      <w:pPr>
        <w:rPr>
          <w:rFonts w:ascii="Times New Roman" w:hAnsi="Times New Roman" w:cs="Times New Roman"/>
          <w:sz w:val="24"/>
          <w:szCs w:val="24"/>
        </w:rPr>
      </w:pPr>
    </w:p>
    <w:p w14:paraId="771F785B" w14:textId="34226F29" w:rsidR="00FA5690" w:rsidRPr="00056146" w:rsidRDefault="009C2D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6146">
        <w:rPr>
          <w:rFonts w:ascii="Times New Roman" w:hAnsi="Times New Roman" w:cs="Times New Roman"/>
          <w:b/>
          <w:bCs/>
          <w:sz w:val="24"/>
          <w:szCs w:val="24"/>
        </w:rPr>
        <w:t>Kompetencijos</w:t>
      </w:r>
      <w:proofErr w:type="spellEnd"/>
      <w:r w:rsidRPr="000561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Pažinimo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komunikavimo</w:t>
      </w:r>
      <w:proofErr w:type="spellEnd"/>
      <w:r w:rsidR="00C470F5" w:rsidRPr="00056146">
        <w:rPr>
          <w:rFonts w:ascii="Times New Roman" w:hAnsi="Times New Roman" w:cs="Times New Roman"/>
          <w:sz w:val="24"/>
          <w:szCs w:val="24"/>
        </w:rPr>
        <w:t>.</w:t>
      </w:r>
    </w:p>
    <w:p w14:paraId="0D593DF6" w14:textId="4E0ABED7" w:rsidR="00FA5690" w:rsidRPr="00056146" w:rsidRDefault="009C2D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6146">
        <w:rPr>
          <w:rFonts w:ascii="Times New Roman" w:hAnsi="Times New Roman" w:cs="Times New Roman"/>
          <w:b/>
          <w:bCs/>
          <w:sz w:val="24"/>
          <w:szCs w:val="24"/>
        </w:rPr>
        <w:t>Priemonės</w:t>
      </w:r>
      <w:proofErr w:type="spellEnd"/>
      <w:r w:rsidRPr="000561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Šakelės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pagaliukai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matlankis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skaitmeninis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kampamatis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telefona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matavimo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pragramėle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pvz</w:t>
      </w:r>
      <w:proofErr w:type="spellEnd"/>
      <w:r>
        <w:rPr>
          <w:rFonts w:ascii="Times New Roman" w:hAnsi="Times New Roman" w:cs="Times New Roman"/>
          <w:sz w:val="24"/>
          <w:szCs w:val="24"/>
        </w:rPr>
        <w:t>.: Protractor).</w:t>
      </w:r>
    </w:p>
    <w:p w14:paraId="33AAC66F" w14:textId="367B90FA" w:rsidR="00FA5690" w:rsidRPr="00056146" w:rsidRDefault="009C2D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6146">
        <w:rPr>
          <w:rFonts w:ascii="Times New Roman" w:hAnsi="Times New Roman" w:cs="Times New Roman"/>
          <w:b/>
          <w:bCs/>
          <w:sz w:val="24"/>
          <w:szCs w:val="24"/>
        </w:rPr>
        <w:t>Vertinimas</w:t>
      </w:r>
      <w:proofErr w:type="spellEnd"/>
      <w:r w:rsidRPr="000561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Formuojamasis</w:t>
      </w:r>
      <w:proofErr w:type="spellEnd"/>
      <w:r w:rsidR="00C470F5" w:rsidRPr="00056146">
        <w:rPr>
          <w:rFonts w:ascii="Times New Roman" w:hAnsi="Times New Roman" w:cs="Times New Roman"/>
          <w:sz w:val="24"/>
          <w:szCs w:val="24"/>
        </w:rPr>
        <w:t>.</w:t>
      </w:r>
    </w:p>
    <w:p w14:paraId="398B4F6A" w14:textId="3D75A77A" w:rsidR="00FA5690" w:rsidRPr="00056146" w:rsidRDefault="009C2D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6146">
        <w:rPr>
          <w:rFonts w:ascii="Times New Roman" w:hAnsi="Times New Roman" w:cs="Times New Roman"/>
          <w:b/>
          <w:bCs/>
          <w:sz w:val="24"/>
          <w:szCs w:val="24"/>
        </w:rPr>
        <w:t>Metodai</w:t>
      </w:r>
      <w:proofErr w:type="spellEnd"/>
      <w:r w:rsidRPr="000561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Praktinė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grupinė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tyrinėjimas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="00C470F5" w:rsidRPr="00056146">
        <w:rPr>
          <w:rFonts w:ascii="Times New Roman" w:hAnsi="Times New Roman" w:cs="Times New Roman"/>
          <w:sz w:val="24"/>
          <w:szCs w:val="24"/>
        </w:rPr>
        <w:t>.</w:t>
      </w:r>
    </w:p>
    <w:p w14:paraId="30726D1A" w14:textId="14874BD4" w:rsidR="00FA5690" w:rsidRPr="00056146" w:rsidRDefault="009C2DEF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56146">
        <w:rPr>
          <w:rFonts w:ascii="Times New Roman" w:hAnsi="Times New Roman" w:cs="Times New Roman"/>
          <w:b/>
          <w:bCs/>
          <w:sz w:val="24"/>
          <w:szCs w:val="24"/>
        </w:rPr>
        <w:t>Vieta:</w:t>
      </w:r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r w:rsidR="00056146" w:rsidRPr="00056146">
        <w:rPr>
          <w:rFonts w:ascii="Times New Roman" w:hAnsi="Times New Roman" w:cs="Times New Roman"/>
          <w:sz w:val="24"/>
          <w:szCs w:val="24"/>
        </w:rPr>
        <w:t>Bernardin</w:t>
      </w:r>
      <w:r w:rsidR="00056146" w:rsidRPr="00056146">
        <w:rPr>
          <w:rFonts w:ascii="Times New Roman" w:hAnsi="Times New Roman" w:cs="Times New Roman"/>
          <w:sz w:val="24"/>
          <w:szCs w:val="24"/>
          <w:lang w:val="lt-LT"/>
        </w:rPr>
        <w:t>ų sodas.</w:t>
      </w:r>
    </w:p>
    <w:p w14:paraId="30D03EE3" w14:textId="4CEB1A9D" w:rsidR="00FA5690" w:rsidRPr="00056146" w:rsidRDefault="009C2D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6146">
        <w:rPr>
          <w:rFonts w:ascii="Times New Roman" w:hAnsi="Times New Roman" w:cs="Times New Roman"/>
          <w:b/>
          <w:bCs/>
          <w:sz w:val="24"/>
          <w:szCs w:val="24"/>
        </w:rPr>
        <w:t>Klasė</w:t>
      </w:r>
      <w:proofErr w:type="spellEnd"/>
      <w:r w:rsidRPr="000561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614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klasė</w:t>
      </w:r>
      <w:proofErr w:type="spellEnd"/>
      <w:r w:rsidR="00C470F5" w:rsidRPr="00056146">
        <w:rPr>
          <w:rFonts w:ascii="Times New Roman" w:hAnsi="Times New Roman" w:cs="Times New Roman"/>
          <w:sz w:val="24"/>
          <w:szCs w:val="24"/>
        </w:rPr>
        <w:t>.</w:t>
      </w:r>
    </w:p>
    <w:p w14:paraId="40094608" w14:textId="7268E95A" w:rsidR="00FA5690" w:rsidRDefault="009C2D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6146">
        <w:rPr>
          <w:rFonts w:ascii="Times New Roman" w:hAnsi="Times New Roman" w:cs="Times New Roman"/>
          <w:b/>
          <w:bCs/>
          <w:sz w:val="24"/>
          <w:szCs w:val="24"/>
        </w:rPr>
        <w:t>Veiklos</w:t>
      </w:r>
      <w:proofErr w:type="spellEnd"/>
      <w:r w:rsidRPr="000561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Kampų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konstravimas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matavimas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5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146">
        <w:rPr>
          <w:rFonts w:ascii="Times New Roman" w:hAnsi="Times New Roman" w:cs="Times New Roman"/>
          <w:sz w:val="24"/>
          <w:szCs w:val="24"/>
        </w:rPr>
        <w:t>analizė</w:t>
      </w:r>
      <w:proofErr w:type="spellEnd"/>
      <w:r w:rsidR="00C470F5" w:rsidRPr="00056146">
        <w:rPr>
          <w:rFonts w:ascii="Times New Roman" w:hAnsi="Times New Roman" w:cs="Times New Roman"/>
          <w:sz w:val="24"/>
          <w:szCs w:val="24"/>
        </w:rPr>
        <w:t>.</w:t>
      </w:r>
    </w:p>
    <w:p w14:paraId="44C40AC8" w14:textId="1A126838" w:rsidR="00AB2E69" w:rsidRPr="00090F91" w:rsidRDefault="00AB2E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E69">
        <w:rPr>
          <w:rFonts w:ascii="Times New Roman" w:hAnsi="Times New Roman" w:cs="Times New Roman"/>
          <w:b/>
          <w:bCs/>
          <w:sz w:val="24"/>
          <w:szCs w:val="24"/>
        </w:rPr>
        <w:t>Įtrauktis</w:t>
      </w:r>
      <w:proofErr w:type="spellEnd"/>
      <w:r w:rsidRPr="00AB2E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90F91">
        <w:rPr>
          <w:rFonts w:ascii="Times New Roman" w:hAnsi="Times New Roman" w:cs="Times New Roman"/>
          <w:sz w:val="24"/>
          <w:szCs w:val="24"/>
        </w:rPr>
        <w:t>P</w:t>
      </w:r>
      <w:r w:rsidR="00090F91" w:rsidRPr="00090F91">
        <w:rPr>
          <w:rFonts w:ascii="Times New Roman" w:hAnsi="Times New Roman" w:cs="Times New Roman"/>
          <w:sz w:val="24"/>
          <w:szCs w:val="24"/>
        </w:rPr>
        <w:t>ateikiama</w:t>
      </w:r>
      <w:proofErr w:type="spellEnd"/>
      <w:r w:rsidR="00090F91" w:rsidRPr="0009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F91" w:rsidRPr="00090F91">
        <w:rPr>
          <w:rFonts w:ascii="Times New Roman" w:hAnsi="Times New Roman" w:cs="Times New Roman"/>
          <w:sz w:val="24"/>
          <w:szCs w:val="24"/>
        </w:rPr>
        <w:t>trumpa</w:t>
      </w:r>
      <w:proofErr w:type="spellEnd"/>
      <w:r w:rsidR="00090F91" w:rsidRPr="0009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F91" w:rsidRPr="00090F91">
        <w:rPr>
          <w:rFonts w:ascii="Times New Roman" w:hAnsi="Times New Roman" w:cs="Times New Roman"/>
          <w:sz w:val="24"/>
          <w:szCs w:val="24"/>
        </w:rPr>
        <w:t>kampų</w:t>
      </w:r>
      <w:proofErr w:type="spellEnd"/>
      <w:r w:rsidR="00090F91" w:rsidRPr="0009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F91" w:rsidRPr="00090F91">
        <w:rPr>
          <w:rFonts w:ascii="Times New Roman" w:hAnsi="Times New Roman" w:cs="Times New Roman"/>
          <w:sz w:val="24"/>
          <w:szCs w:val="24"/>
        </w:rPr>
        <w:t>rūšių</w:t>
      </w:r>
      <w:proofErr w:type="spellEnd"/>
      <w:r w:rsidR="00090F91" w:rsidRPr="0009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F91" w:rsidRPr="00090F91">
        <w:rPr>
          <w:rFonts w:ascii="Times New Roman" w:hAnsi="Times New Roman" w:cs="Times New Roman"/>
          <w:sz w:val="24"/>
          <w:szCs w:val="24"/>
        </w:rPr>
        <w:t>atmintinė</w:t>
      </w:r>
      <w:proofErr w:type="spellEnd"/>
      <w:r w:rsidR="00090F91" w:rsidRPr="0009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F91" w:rsidRPr="00090F91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90F91" w:rsidRPr="0009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F91" w:rsidRPr="00090F91">
        <w:rPr>
          <w:rFonts w:ascii="Times New Roman" w:hAnsi="Times New Roman" w:cs="Times New Roman"/>
          <w:sz w:val="24"/>
          <w:szCs w:val="24"/>
        </w:rPr>
        <w:t>leidžiama</w:t>
      </w:r>
      <w:proofErr w:type="spellEnd"/>
      <w:r w:rsidR="00090F91" w:rsidRPr="0009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F91" w:rsidRPr="00090F91">
        <w:rPr>
          <w:rFonts w:ascii="Times New Roman" w:hAnsi="Times New Roman" w:cs="Times New Roman"/>
          <w:sz w:val="24"/>
          <w:szCs w:val="24"/>
        </w:rPr>
        <w:t>matuoti</w:t>
      </w:r>
      <w:proofErr w:type="spellEnd"/>
      <w:r w:rsidR="00090F91" w:rsidRPr="00090F91">
        <w:rPr>
          <w:rFonts w:ascii="Times New Roman" w:hAnsi="Times New Roman" w:cs="Times New Roman"/>
          <w:sz w:val="24"/>
          <w:szCs w:val="24"/>
        </w:rPr>
        <w:t xml:space="preserve"> tik </w:t>
      </w:r>
      <w:proofErr w:type="spellStart"/>
      <w:r w:rsidR="00090F91" w:rsidRPr="00090F91">
        <w:rPr>
          <w:rFonts w:ascii="Times New Roman" w:hAnsi="Times New Roman" w:cs="Times New Roman"/>
          <w:sz w:val="24"/>
          <w:szCs w:val="24"/>
        </w:rPr>
        <w:t>pagrindinius</w:t>
      </w:r>
      <w:proofErr w:type="spellEnd"/>
      <w:r w:rsidR="00090F91" w:rsidRPr="0009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F91" w:rsidRPr="00090F91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090F91" w:rsidRPr="00090F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90F91" w:rsidRPr="00090F91">
        <w:rPr>
          <w:rFonts w:ascii="Times New Roman" w:hAnsi="Times New Roman" w:cs="Times New Roman"/>
          <w:sz w:val="24"/>
          <w:szCs w:val="24"/>
        </w:rPr>
        <w:t>smailųjį</w:t>
      </w:r>
      <w:proofErr w:type="spellEnd"/>
      <w:r w:rsidR="00090F91" w:rsidRPr="00090F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0F91" w:rsidRPr="00090F91">
        <w:rPr>
          <w:rFonts w:ascii="Times New Roman" w:hAnsi="Times New Roman" w:cs="Times New Roman"/>
          <w:sz w:val="24"/>
          <w:szCs w:val="24"/>
        </w:rPr>
        <w:t>statųjį</w:t>
      </w:r>
      <w:proofErr w:type="spellEnd"/>
      <w:r w:rsidR="00090F91" w:rsidRPr="00090F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0F91" w:rsidRPr="00090F91">
        <w:rPr>
          <w:rFonts w:ascii="Times New Roman" w:hAnsi="Times New Roman" w:cs="Times New Roman"/>
          <w:sz w:val="24"/>
          <w:szCs w:val="24"/>
        </w:rPr>
        <w:t>bukąjį</w:t>
      </w:r>
      <w:proofErr w:type="spellEnd"/>
      <w:r w:rsidR="00090F91" w:rsidRPr="00090F91">
        <w:rPr>
          <w:rFonts w:ascii="Times New Roman" w:hAnsi="Times New Roman" w:cs="Times New Roman"/>
          <w:sz w:val="24"/>
          <w:szCs w:val="24"/>
        </w:rPr>
        <w:t>)</w:t>
      </w:r>
      <w:r w:rsidR="001B323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0"/>
        <w:gridCol w:w="1056"/>
        <w:gridCol w:w="4594"/>
        <w:gridCol w:w="1416"/>
      </w:tblGrid>
      <w:tr w:rsidR="00C470F5" w:rsidRPr="00056146" w14:paraId="71912792" w14:textId="77777777" w:rsidTr="00056146">
        <w:tc>
          <w:tcPr>
            <w:tcW w:w="917" w:type="pct"/>
          </w:tcPr>
          <w:p w14:paraId="4623308A" w14:textId="77777777" w:rsidR="00C470F5" w:rsidRPr="00056146" w:rsidRDefault="00C470F5" w:rsidP="002212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0561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Pamokos dalys</w:t>
            </w:r>
          </w:p>
        </w:tc>
        <w:tc>
          <w:tcPr>
            <w:tcW w:w="541" w:type="pct"/>
          </w:tcPr>
          <w:p w14:paraId="4F09EAB5" w14:textId="77777777" w:rsidR="00C470F5" w:rsidRPr="00056146" w:rsidRDefault="00C470F5" w:rsidP="002212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0561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Trukmė</w:t>
            </w:r>
          </w:p>
        </w:tc>
        <w:tc>
          <w:tcPr>
            <w:tcW w:w="2761" w:type="pct"/>
          </w:tcPr>
          <w:p w14:paraId="4A7E1405" w14:textId="77777777" w:rsidR="00C470F5" w:rsidRPr="00056146" w:rsidRDefault="00C470F5" w:rsidP="002212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0561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      Turinys</w:t>
            </w:r>
          </w:p>
        </w:tc>
        <w:tc>
          <w:tcPr>
            <w:tcW w:w="781" w:type="pct"/>
          </w:tcPr>
          <w:p w14:paraId="61D2DDBB" w14:textId="77777777" w:rsidR="00C470F5" w:rsidRPr="00056146" w:rsidRDefault="00C470F5" w:rsidP="002212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0561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Pastabos</w:t>
            </w:r>
          </w:p>
        </w:tc>
      </w:tr>
      <w:tr w:rsidR="00C470F5" w:rsidRPr="00056146" w14:paraId="6BED9C7D" w14:textId="77777777" w:rsidTr="00056146">
        <w:tc>
          <w:tcPr>
            <w:tcW w:w="917" w:type="pct"/>
          </w:tcPr>
          <w:p w14:paraId="68A807AB" w14:textId="77777777" w:rsidR="00C470F5" w:rsidRPr="00056146" w:rsidRDefault="00C470F5" w:rsidP="0022124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0561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Įvadinė</w:t>
            </w:r>
          </w:p>
        </w:tc>
        <w:tc>
          <w:tcPr>
            <w:tcW w:w="541" w:type="pct"/>
          </w:tcPr>
          <w:p w14:paraId="113B203D" w14:textId="135CE800" w:rsidR="00C470F5" w:rsidRPr="00056146" w:rsidRDefault="00C470F5" w:rsidP="00C470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10min.</w:t>
            </w:r>
          </w:p>
        </w:tc>
        <w:tc>
          <w:tcPr>
            <w:tcW w:w="2761" w:type="pct"/>
          </w:tcPr>
          <w:p w14:paraId="245073F7" w14:textId="7B21ED46" w:rsidR="00C470F5" w:rsidRPr="00056146" w:rsidRDefault="00C470F5" w:rsidP="00C470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pristato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tikslą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klausimą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Pakartoja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kampo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sąvoką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kampų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rūšis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smailusis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statusis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bukasis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ištiestinis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priešpilnis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pilnasis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056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Parodo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kampų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modeliavimą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kūnu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susiskirsto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poras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grupeles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DA039" w14:textId="77777777" w:rsidR="00C470F5" w:rsidRPr="00056146" w:rsidRDefault="00C470F5" w:rsidP="00C470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17788E37" w14:textId="77777777" w:rsidR="00C470F5" w:rsidRPr="00056146" w:rsidRDefault="00C470F5" w:rsidP="00C470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06F48FDA" w14:textId="77777777" w:rsidR="00C470F5" w:rsidRPr="00056146" w:rsidRDefault="00C470F5" w:rsidP="00C470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81" w:type="pct"/>
          </w:tcPr>
          <w:p w14:paraId="6F3F56B0" w14:textId="1248AEC4" w:rsidR="00C470F5" w:rsidRPr="00056146" w:rsidRDefault="00C470F5" w:rsidP="00C470F5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Svarbu</w:t>
            </w:r>
            <w:proofErr w:type="spellEnd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aiškiai</w:t>
            </w:r>
            <w:proofErr w:type="spellEnd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atskirti</w:t>
            </w:r>
            <w:proofErr w:type="spellEnd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bukąjį</w:t>
            </w:r>
            <w:proofErr w:type="spellEnd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ir</w:t>
            </w:r>
            <w:proofErr w:type="spellEnd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priešpilnį</w:t>
            </w:r>
            <w:proofErr w:type="spellEnd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kampą</w:t>
            </w:r>
            <w:proofErr w:type="spellEnd"/>
            <w:r w:rsidRPr="0005614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</w:tr>
      <w:tr w:rsidR="00C470F5" w:rsidRPr="00056146" w14:paraId="5A7750CA" w14:textId="77777777" w:rsidTr="00056146">
        <w:tc>
          <w:tcPr>
            <w:tcW w:w="917" w:type="pct"/>
          </w:tcPr>
          <w:p w14:paraId="15995FAC" w14:textId="77777777" w:rsidR="00C470F5" w:rsidRPr="00056146" w:rsidRDefault="00C470F5" w:rsidP="00C470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0561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lastRenderedPageBreak/>
              <w:t>Mokymosi veiklos</w:t>
            </w:r>
          </w:p>
        </w:tc>
        <w:tc>
          <w:tcPr>
            <w:tcW w:w="541" w:type="pct"/>
          </w:tcPr>
          <w:p w14:paraId="37F8117E" w14:textId="0CDAC9FB" w:rsidR="00C470F5" w:rsidRPr="00056146" w:rsidRDefault="00056146" w:rsidP="00C470F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25–30 min.</w:t>
            </w:r>
          </w:p>
        </w:tc>
        <w:tc>
          <w:tcPr>
            <w:tcW w:w="2761" w:type="pct"/>
          </w:tcPr>
          <w:p w14:paraId="72635D44" w14:textId="77777777" w:rsidR="009C2DEF" w:rsidRDefault="00C470F5" w:rsidP="0005614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etapas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Kampų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konstravimas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56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šakelių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sudaro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smailųjį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statųjį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bukąjį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ištiestinį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priešpilnį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kampą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Įvardija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kampo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rūšį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spėja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dydį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laipsniais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patikrina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naudodami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DEF">
              <w:rPr>
                <w:rFonts w:ascii="Times New Roman" w:hAnsi="Times New Roman" w:cs="Times New Roman"/>
                <w:sz w:val="24"/>
                <w:szCs w:val="24"/>
              </w:rPr>
              <w:t>matlankį</w:t>
            </w:r>
            <w:proofErr w:type="spellEnd"/>
            <w:r w:rsidR="009C2D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2DEF">
              <w:rPr>
                <w:rFonts w:ascii="Times New Roman" w:hAnsi="Times New Roman" w:cs="Times New Roman"/>
                <w:sz w:val="24"/>
                <w:szCs w:val="24"/>
              </w:rPr>
              <w:t>kampamatį</w:t>
            </w:r>
            <w:proofErr w:type="spellEnd"/>
            <w:r w:rsidR="009C2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DEF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9C2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DEF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  <w:proofErr w:type="spellEnd"/>
            <w:r w:rsidR="009C2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DEF">
              <w:rPr>
                <w:rFonts w:ascii="Times New Roman" w:hAnsi="Times New Roman" w:cs="Times New Roman"/>
                <w:sz w:val="24"/>
                <w:szCs w:val="24"/>
              </w:rPr>
              <w:t>programėlę</w:t>
            </w:r>
            <w:proofErr w:type="spellEnd"/>
            <w:r w:rsidR="009C2D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331E10" w14:textId="0EDDE9EA" w:rsidR="00C470F5" w:rsidRPr="00056146" w:rsidRDefault="00C470F5" w:rsidP="0005614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etapas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Kampų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medžioklė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56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aplinkoje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suranda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skirtingų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rūšių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Juos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įvardija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pamatuoja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užrašo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apytikslį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dydį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laipsniais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1" w:type="pct"/>
          </w:tcPr>
          <w:p w14:paraId="3A1533F7" w14:textId="765F0C9E" w:rsidR="00C470F5" w:rsidRPr="00056146" w:rsidRDefault="00056146" w:rsidP="00056146">
            <w:pPr>
              <w:pStyle w:val="Stilius"/>
              <w:rPr>
                <w:color w:val="000000" w:themeColor="text1"/>
              </w:rPr>
            </w:pPr>
            <w:r w:rsidRPr="00056146">
              <w:t>Skatinti pirmiausia spėti kampo dydį, tik po to matuoti.</w:t>
            </w:r>
          </w:p>
        </w:tc>
      </w:tr>
      <w:tr w:rsidR="00056146" w:rsidRPr="00056146" w14:paraId="14F1399F" w14:textId="77777777" w:rsidTr="00056146">
        <w:trPr>
          <w:trHeight w:val="291"/>
        </w:trPr>
        <w:tc>
          <w:tcPr>
            <w:tcW w:w="917" w:type="pct"/>
          </w:tcPr>
          <w:p w14:paraId="2E6328DB" w14:textId="77777777" w:rsidR="00056146" w:rsidRPr="00056146" w:rsidRDefault="00056146" w:rsidP="0005614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0561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Apibendrinimo ir įsivertinimo</w:t>
            </w:r>
          </w:p>
        </w:tc>
        <w:tc>
          <w:tcPr>
            <w:tcW w:w="541" w:type="pct"/>
          </w:tcPr>
          <w:p w14:paraId="2D231A5F" w14:textId="3B4CBE50" w:rsidR="00056146" w:rsidRPr="00056146" w:rsidRDefault="00056146" w:rsidP="000561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5–10 min.</w:t>
            </w:r>
          </w:p>
        </w:tc>
        <w:tc>
          <w:tcPr>
            <w:tcW w:w="2761" w:type="pct"/>
          </w:tcPr>
          <w:p w14:paraId="4E0F6AF0" w14:textId="77777777" w:rsidR="00056146" w:rsidRDefault="00056146" w:rsidP="00056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60E7B" w14:textId="1F34F7B4" w:rsidR="00056146" w:rsidRPr="00056146" w:rsidRDefault="00056146" w:rsidP="000561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Grupės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aptaria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kuriuos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lengviausia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sunkiausia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rasti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Diskutuojama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aplinkoje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dažniausiai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pasitaiko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statūs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kampai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Formuluojama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išvada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kampų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rūšys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priklauso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dydžio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laipsniais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8648DF" w14:textId="77777777" w:rsidR="00056146" w:rsidRPr="00056146" w:rsidRDefault="00056146" w:rsidP="000561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2DA651BA" w14:textId="77777777" w:rsidR="00056146" w:rsidRPr="00056146" w:rsidRDefault="00056146" w:rsidP="000561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81" w:type="pct"/>
          </w:tcPr>
          <w:p w14:paraId="609A27AE" w14:textId="688D4769" w:rsidR="00056146" w:rsidRPr="00056146" w:rsidRDefault="00056146" w:rsidP="000561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Trumpa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refleksija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technologijų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naudojimą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matavimui</w:t>
            </w:r>
            <w:proofErr w:type="spellEnd"/>
            <w:r w:rsidRPr="00056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63C686C" w14:textId="77777777" w:rsidR="009C2DEF" w:rsidRDefault="009C2DEF"/>
    <w:sectPr w:rsidR="009C2D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374B55"/>
    <w:multiLevelType w:val="hybridMultilevel"/>
    <w:tmpl w:val="CC8005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4906">
    <w:abstractNumId w:val="8"/>
  </w:num>
  <w:num w:numId="2" w16cid:durableId="1451127503">
    <w:abstractNumId w:val="6"/>
  </w:num>
  <w:num w:numId="3" w16cid:durableId="559559365">
    <w:abstractNumId w:val="5"/>
  </w:num>
  <w:num w:numId="4" w16cid:durableId="681735970">
    <w:abstractNumId w:val="4"/>
  </w:num>
  <w:num w:numId="5" w16cid:durableId="608047625">
    <w:abstractNumId w:val="7"/>
  </w:num>
  <w:num w:numId="6" w16cid:durableId="631398612">
    <w:abstractNumId w:val="3"/>
  </w:num>
  <w:num w:numId="7" w16cid:durableId="789671024">
    <w:abstractNumId w:val="2"/>
  </w:num>
  <w:num w:numId="8" w16cid:durableId="1873609095">
    <w:abstractNumId w:val="1"/>
  </w:num>
  <w:num w:numId="9" w16cid:durableId="1712148319">
    <w:abstractNumId w:val="0"/>
  </w:num>
  <w:num w:numId="10" w16cid:durableId="1272276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146"/>
    <w:rsid w:val="0006063C"/>
    <w:rsid w:val="00090F91"/>
    <w:rsid w:val="000F6F86"/>
    <w:rsid w:val="0015074B"/>
    <w:rsid w:val="001B3237"/>
    <w:rsid w:val="0029639D"/>
    <w:rsid w:val="00326F90"/>
    <w:rsid w:val="009C2DEF"/>
    <w:rsid w:val="00AA1D8D"/>
    <w:rsid w:val="00AB2E69"/>
    <w:rsid w:val="00B234F5"/>
    <w:rsid w:val="00B47730"/>
    <w:rsid w:val="00C470F5"/>
    <w:rsid w:val="00C61BF4"/>
    <w:rsid w:val="00CB0664"/>
    <w:rsid w:val="00FA56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2F0EB"/>
  <w14:defaultImageDpi w14:val="300"/>
  <w15:docId w15:val="{1CE15B2B-A51C-41D0-9236-BC43FABD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ilius">
    <w:name w:val="Stilius"/>
    <w:basedOn w:val="Normal"/>
    <w:qFormat/>
    <w:rsid w:val="00C470F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Fortunata Stankevič</cp:lastModifiedBy>
  <cp:revision>5</cp:revision>
  <dcterms:created xsi:type="dcterms:W3CDTF">2026-02-22T13:13:00Z</dcterms:created>
  <dcterms:modified xsi:type="dcterms:W3CDTF">2026-03-06T17:09:00Z</dcterms:modified>
  <cp:category/>
</cp:coreProperties>
</file>