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5AF1DE" w14:textId="6C26CF72" w:rsidR="00224748" w:rsidRPr="00C416E8" w:rsidRDefault="00224748" w:rsidP="00224748">
      <w:pPr>
        <w:spacing w:after="0" w:line="240" w:lineRule="auto"/>
        <w:jc w:val="center"/>
        <w:rPr>
          <w:rFonts w:ascii="Times New Roman" w:eastAsia="Times New Roman" w:hAnsi="Times New Roman" w:cs="Times New Roman"/>
          <w:b/>
          <w:bCs/>
          <w:kern w:val="0"/>
          <w:sz w:val="24"/>
          <w:szCs w:val="24"/>
          <w:lang w:eastAsia="en-GB"/>
          <w14:ligatures w14:val="none"/>
        </w:rPr>
      </w:pPr>
      <w:r w:rsidRPr="00C416E8">
        <w:rPr>
          <w:rFonts w:ascii="Times New Roman" w:eastAsia="Times New Roman" w:hAnsi="Times New Roman" w:cs="Times New Roman"/>
          <w:b/>
          <w:bCs/>
          <w:kern w:val="0"/>
          <w:sz w:val="24"/>
          <w:szCs w:val="24"/>
          <w:lang w:eastAsia="en-GB"/>
          <w14:ligatures w14:val="none"/>
        </w:rPr>
        <w:t>PAMOKOS PLANO FORMA</w:t>
      </w:r>
    </w:p>
    <w:p w14:paraId="6FC86977" w14:textId="27F12E9E" w:rsidR="00224748" w:rsidRPr="00C416E8" w:rsidRDefault="00224748" w:rsidP="00224748">
      <w:pPr>
        <w:spacing w:after="0" w:line="240" w:lineRule="auto"/>
        <w:jc w:val="center"/>
        <w:rPr>
          <w:rFonts w:ascii="Times New Roman" w:eastAsia="Times New Roman" w:hAnsi="Times New Roman" w:cs="Times New Roman"/>
          <w:b/>
          <w:bCs/>
          <w:kern w:val="0"/>
          <w:sz w:val="24"/>
          <w:szCs w:val="24"/>
          <w:lang w:eastAsia="en-GB"/>
          <w14:ligatures w14:val="none"/>
        </w:rPr>
      </w:pPr>
      <w:r w:rsidRPr="00C416E8">
        <w:rPr>
          <w:rFonts w:ascii="Times New Roman" w:eastAsia="Times New Roman" w:hAnsi="Times New Roman" w:cs="Times New Roman"/>
          <w:b/>
          <w:bCs/>
          <w:kern w:val="0"/>
          <w:sz w:val="24"/>
          <w:szCs w:val="24"/>
          <w:lang w:eastAsia="en-GB"/>
          <w14:ligatures w14:val="none"/>
        </w:rPr>
        <w:t xml:space="preserve">(rekomenduojama pildyti </w:t>
      </w:r>
      <w:proofErr w:type="spellStart"/>
      <w:r w:rsidRPr="00C416E8">
        <w:rPr>
          <w:rFonts w:ascii="Times New Roman" w:eastAsia="Times New Roman" w:hAnsi="Times New Roman" w:cs="Times New Roman"/>
          <w:b/>
          <w:bCs/>
          <w:kern w:val="0"/>
          <w:sz w:val="24"/>
          <w:szCs w:val="24"/>
          <w:lang w:eastAsia="en-GB"/>
          <w14:ligatures w14:val="none"/>
        </w:rPr>
        <w:t>patyriminės</w:t>
      </w:r>
      <w:proofErr w:type="spellEnd"/>
      <w:r w:rsidRPr="00C416E8">
        <w:rPr>
          <w:rFonts w:ascii="Times New Roman" w:eastAsia="Times New Roman" w:hAnsi="Times New Roman" w:cs="Times New Roman"/>
          <w:b/>
          <w:bCs/>
          <w:kern w:val="0"/>
          <w:sz w:val="24"/>
          <w:szCs w:val="24"/>
          <w:lang w:eastAsia="en-GB"/>
          <w14:ligatures w14:val="none"/>
        </w:rPr>
        <w:t xml:space="preserve"> veiklos refleksijų metu)</w:t>
      </w:r>
    </w:p>
    <w:p w14:paraId="7682DD95" w14:textId="637B3BCB" w:rsidR="00224748" w:rsidRPr="00C416E8" w:rsidRDefault="00224748" w:rsidP="00224748">
      <w:pPr>
        <w:pStyle w:val="NormalWeb"/>
        <w:rPr>
          <w:color w:val="000000"/>
          <w:lang w:eastAsia="en-GB"/>
        </w:rPr>
      </w:pPr>
      <w:r w:rsidRPr="00C416E8">
        <w:rPr>
          <w:b/>
          <w:bCs/>
          <w:lang w:eastAsia="en-GB"/>
        </w:rPr>
        <w:t xml:space="preserve">Tikslas.  </w:t>
      </w:r>
      <w:r w:rsidRPr="00C416E8">
        <w:rPr>
          <w:color w:val="000000"/>
          <w:lang w:eastAsia="en-GB"/>
        </w:rPr>
        <w:t>Bendradarbiaujant su grupės nariais įveikti ,,Vilniaus Senamiesčio paslaptys“ orientacinį žaidimą</w:t>
      </w:r>
      <w:r w:rsidR="003C0001" w:rsidRPr="00C416E8">
        <w:rPr>
          <w:color w:val="000000"/>
          <w:lang w:eastAsia="en-GB"/>
        </w:rPr>
        <w:t xml:space="preserve"> -</w:t>
      </w:r>
      <w:proofErr w:type="spellStart"/>
      <w:r w:rsidR="003C0001" w:rsidRPr="00C416E8">
        <w:rPr>
          <w:color w:val="000000"/>
          <w:lang w:eastAsia="en-GB"/>
        </w:rPr>
        <w:t>kvestą</w:t>
      </w:r>
      <w:proofErr w:type="spellEnd"/>
      <w:r w:rsidR="00C31F76">
        <w:rPr>
          <w:color w:val="000000"/>
          <w:lang w:eastAsia="en-GB"/>
        </w:rPr>
        <w:t>.</w:t>
      </w:r>
    </w:p>
    <w:p w14:paraId="35074B7E" w14:textId="77777777" w:rsidR="00224748" w:rsidRPr="00C416E8" w:rsidRDefault="00224748" w:rsidP="00224748">
      <w:pPr>
        <w:spacing w:after="0" w:line="240" w:lineRule="auto"/>
        <w:rPr>
          <w:rFonts w:ascii="Times New Roman" w:eastAsia="Times New Roman" w:hAnsi="Times New Roman" w:cs="Times New Roman"/>
          <w:b/>
          <w:bCs/>
          <w:kern w:val="0"/>
          <w:sz w:val="24"/>
          <w:szCs w:val="24"/>
          <w:lang w:eastAsia="en-GB"/>
          <w14:ligatures w14:val="none"/>
        </w:rPr>
      </w:pPr>
      <w:r w:rsidRPr="00C416E8">
        <w:rPr>
          <w:rFonts w:ascii="Times New Roman" w:eastAsia="Times New Roman" w:hAnsi="Times New Roman" w:cs="Times New Roman"/>
          <w:b/>
          <w:bCs/>
          <w:kern w:val="0"/>
          <w:sz w:val="24"/>
          <w:szCs w:val="24"/>
          <w:lang w:eastAsia="en-GB"/>
          <w14:ligatures w14:val="none"/>
        </w:rPr>
        <w:t xml:space="preserve">Uždaviniai:  </w:t>
      </w:r>
    </w:p>
    <w:p w14:paraId="7A38BFD7" w14:textId="1B7E90CD" w:rsidR="00224748" w:rsidRPr="00C416E8" w:rsidRDefault="00224748" w:rsidP="00224748">
      <w:pPr>
        <w:spacing w:after="0" w:line="240" w:lineRule="auto"/>
        <w:rPr>
          <w:rFonts w:ascii="Times New Roman" w:eastAsia="Times New Roman" w:hAnsi="Times New Roman" w:cs="Times New Roman"/>
          <w:b/>
          <w:bCs/>
          <w:kern w:val="0"/>
          <w:sz w:val="24"/>
          <w:szCs w:val="24"/>
          <w:lang w:eastAsia="en-GB"/>
          <w14:ligatures w14:val="none"/>
        </w:rPr>
      </w:pPr>
      <w:r w:rsidRPr="00C416E8">
        <w:rPr>
          <w:rFonts w:ascii="Times New Roman" w:eastAsia="Times New Roman" w:hAnsi="Times New Roman" w:cs="Times New Roman"/>
          <w:b/>
          <w:bCs/>
          <w:kern w:val="0"/>
          <w:sz w:val="24"/>
          <w:szCs w:val="24"/>
          <w:lang w:eastAsia="en-GB"/>
          <w14:ligatures w14:val="none"/>
        </w:rPr>
        <w:t xml:space="preserve">a) </w:t>
      </w:r>
      <w:r w:rsidRPr="00C416E8">
        <w:rPr>
          <w:rFonts w:ascii="Times New Roman" w:eastAsia="Times New Roman" w:hAnsi="Times New Roman" w:cs="Times New Roman"/>
          <w:color w:val="333333"/>
          <w:kern w:val="0"/>
          <w:sz w:val="24"/>
          <w:szCs w:val="24"/>
          <w:lang w:eastAsia="en-GB"/>
          <w14:ligatures w14:val="none"/>
        </w:rPr>
        <w:t xml:space="preserve">savarankiškai tyrinėti Vilniaus senamiestį, jo geografinę, istorinę, architektūrinę ir urbanistinę vertę; </w:t>
      </w:r>
    </w:p>
    <w:p w14:paraId="6E248354" w14:textId="1A44274A" w:rsidR="00224748" w:rsidRPr="00C416E8" w:rsidRDefault="00224748" w:rsidP="00224748">
      <w:pPr>
        <w:spacing w:before="100" w:beforeAutospacing="1" w:after="100" w:afterAutospacing="1" w:line="240" w:lineRule="auto"/>
        <w:rPr>
          <w:rFonts w:ascii="Times New Roman" w:eastAsia="Times New Roman" w:hAnsi="Times New Roman" w:cs="Times New Roman"/>
          <w:color w:val="FF0000"/>
          <w:kern w:val="0"/>
          <w:sz w:val="24"/>
          <w:szCs w:val="24"/>
          <w:lang w:eastAsia="en-GB"/>
          <w14:ligatures w14:val="none"/>
        </w:rPr>
      </w:pPr>
      <w:r w:rsidRPr="00C416E8">
        <w:rPr>
          <w:rFonts w:ascii="Times New Roman" w:eastAsia="Times New Roman" w:hAnsi="Times New Roman" w:cs="Times New Roman"/>
          <w:b/>
          <w:bCs/>
          <w:kern w:val="0"/>
          <w:sz w:val="24"/>
          <w:szCs w:val="24"/>
          <w:lang w:eastAsia="en-GB"/>
          <w14:ligatures w14:val="none"/>
        </w:rPr>
        <w:t>b)</w:t>
      </w:r>
      <w:r w:rsidRPr="00C416E8">
        <w:rPr>
          <w:rFonts w:ascii="Times New Roman" w:eastAsia="Times New Roman" w:hAnsi="Times New Roman" w:cs="Times New Roman"/>
          <w:kern w:val="0"/>
          <w:sz w:val="24"/>
          <w:szCs w:val="24"/>
          <w:lang w:eastAsia="en-GB"/>
          <w14:ligatures w14:val="none"/>
        </w:rPr>
        <w:t xml:space="preserve"> </w:t>
      </w:r>
      <w:r w:rsidRPr="00C416E8">
        <w:rPr>
          <w:rFonts w:ascii="Times New Roman" w:eastAsia="Times New Roman" w:hAnsi="Times New Roman" w:cs="Times New Roman"/>
          <w:color w:val="333333"/>
          <w:kern w:val="0"/>
          <w:sz w:val="24"/>
          <w:szCs w:val="24"/>
          <w:lang w:eastAsia="en-GB"/>
          <w14:ligatures w14:val="none"/>
        </w:rPr>
        <w:t>siekti geriau pažinti savo miestą;</w:t>
      </w:r>
    </w:p>
    <w:p w14:paraId="09CF20D5" w14:textId="0360B989" w:rsidR="00224748" w:rsidRPr="00C416E8" w:rsidRDefault="00224748" w:rsidP="00224748">
      <w:pPr>
        <w:spacing w:before="100" w:beforeAutospacing="1" w:after="100" w:afterAutospacing="1" w:line="240" w:lineRule="auto"/>
        <w:rPr>
          <w:rFonts w:ascii="Times New Roman" w:eastAsia="Times New Roman" w:hAnsi="Times New Roman" w:cs="Times New Roman"/>
          <w:color w:val="333333"/>
          <w:kern w:val="0"/>
          <w:sz w:val="24"/>
          <w:szCs w:val="24"/>
          <w:lang w:eastAsia="en-GB"/>
          <w14:ligatures w14:val="none"/>
        </w:rPr>
      </w:pPr>
      <w:r w:rsidRPr="00C416E8">
        <w:rPr>
          <w:rFonts w:ascii="Times New Roman" w:eastAsia="Times New Roman" w:hAnsi="Times New Roman" w:cs="Times New Roman"/>
          <w:b/>
          <w:bCs/>
          <w:kern w:val="0"/>
          <w:sz w:val="24"/>
          <w:szCs w:val="24"/>
          <w:lang w:eastAsia="en-GB"/>
          <w14:ligatures w14:val="none"/>
        </w:rPr>
        <w:t xml:space="preserve">c) </w:t>
      </w:r>
      <w:r w:rsidRPr="00C416E8">
        <w:rPr>
          <w:rFonts w:ascii="Times New Roman" w:eastAsia="Times New Roman" w:hAnsi="Times New Roman" w:cs="Times New Roman"/>
          <w:color w:val="333333"/>
          <w:kern w:val="0"/>
          <w:sz w:val="24"/>
          <w:szCs w:val="24"/>
          <w:lang w:eastAsia="en-GB"/>
          <w14:ligatures w14:val="none"/>
        </w:rPr>
        <w:t>konstruktyviai dirbti, bendrauti ir bendradarbiauti grupėse, skatinant kitų lyderystę ir visų grupės narių veiklą</w:t>
      </w:r>
      <w:r w:rsidR="00C31F76">
        <w:rPr>
          <w:rFonts w:ascii="Times New Roman" w:eastAsia="Times New Roman" w:hAnsi="Times New Roman" w:cs="Times New Roman"/>
          <w:color w:val="333333"/>
          <w:kern w:val="0"/>
          <w:sz w:val="24"/>
          <w:szCs w:val="24"/>
          <w:lang w:eastAsia="en-GB"/>
          <w14:ligatures w14:val="none"/>
        </w:rPr>
        <w:t>.</w:t>
      </w:r>
    </w:p>
    <w:p w14:paraId="03A5F72A" w14:textId="77777777" w:rsidR="00224748" w:rsidRPr="00C416E8" w:rsidRDefault="00224748" w:rsidP="00224748">
      <w:pPr>
        <w:spacing w:before="100" w:beforeAutospacing="1" w:after="100" w:afterAutospacing="1" w:line="240" w:lineRule="auto"/>
        <w:rPr>
          <w:rFonts w:ascii="Times New Roman" w:eastAsia="Times New Roman" w:hAnsi="Times New Roman" w:cs="Times New Roman"/>
          <w:color w:val="FF0000"/>
          <w:kern w:val="0"/>
          <w:sz w:val="24"/>
          <w:szCs w:val="24"/>
          <w:lang w:eastAsia="en-GB"/>
          <w14:ligatures w14:val="none"/>
        </w:rPr>
      </w:pPr>
    </w:p>
    <w:p w14:paraId="62EFC465" w14:textId="7268C35C" w:rsidR="003C0001" w:rsidRPr="00C416E8" w:rsidRDefault="00224748" w:rsidP="003C0001">
      <w:pPr>
        <w:pStyle w:val="NormalWeb"/>
        <w:rPr>
          <w:b/>
          <w:bCs/>
          <w:lang w:eastAsia="en-GB"/>
        </w:rPr>
      </w:pPr>
      <w:r w:rsidRPr="00C416E8">
        <w:rPr>
          <w:b/>
          <w:bCs/>
          <w:lang w:eastAsia="en-GB"/>
        </w:rPr>
        <w:t xml:space="preserve">Kompetencijos: </w:t>
      </w:r>
    </w:p>
    <w:p w14:paraId="0D43C544" w14:textId="40A8791E" w:rsidR="003C0001" w:rsidRPr="00C416E8" w:rsidRDefault="003C0001" w:rsidP="003C0001">
      <w:pPr>
        <w:pStyle w:val="NormalWeb"/>
        <w:rPr>
          <w:i/>
          <w:iCs/>
          <w:lang w:eastAsia="en-GB"/>
        </w:rPr>
      </w:pPr>
      <w:r w:rsidRPr="00C416E8">
        <w:rPr>
          <w:i/>
          <w:iCs/>
          <w:lang w:eastAsia="en-GB"/>
        </w:rPr>
        <w:t xml:space="preserve">Komunikavimo, </w:t>
      </w:r>
      <w:r w:rsidR="00C416E8">
        <w:rPr>
          <w:i/>
          <w:iCs/>
          <w:lang w:eastAsia="en-GB"/>
        </w:rPr>
        <w:t>p</w:t>
      </w:r>
      <w:r w:rsidRPr="00C416E8">
        <w:rPr>
          <w:i/>
          <w:iCs/>
          <w:lang w:eastAsia="en-GB"/>
        </w:rPr>
        <w:t xml:space="preserve">ažinimo, </w:t>
      </w:r>
      <w:r w:rsidR="00C416E8">
        <w:rPr>
          <w:i/>
          <w:iCs/>
          <w:lang w:eastAsia="en-GB"/>
        </w:rPr>
        <w:t>k</w:t>
      </w:r>
      <w:r w:rsidRPr="00C416E8">
        <w:rPr>
          <w:i/>
          <w:iCs/>
          <w:lang w:eastAsia="en-GB"/>
        </w:rPr>
        <w:t xml:space="preserve">ultūrinė, </w:t>
      </w:r>
      <w:r w:rsidR="00C416E8">
        <w:rPr>
          <w:i/>
          <w:iCs/>
          <w:lang w:eastAsia="en-GB"/>
        </w:rPr>
        <w:t>s</w:t>
      </w:r>
      <w:r w:rsidRPr="00C416E8">
        <w:rPr>
          <w:i/>
          <w:iCs/>
          <w:lang w:eastAsia="en-GB"/>
        </w:rPr>
        <w:t xml:space="preserve">ocialinė, emocinė ir sveikos gyvensenos kompetencija, </w:t>
      </w:r>
      <w:r w:rsidR="00C416E8">
        <w:rPr>
          <w:i/>
          <w:iCs/>
          <w:lang w:eastAsia="en-GB"/>
        </w:rPr>
        <w:t>s</w:t>
      </w:r>
      <w:r w:rsidRPr="00C416E8">
        <w:rPr>
          <w:i/>
          <w:iCs/>
          <w:lang w:eastAsia="en-GB"/>
        </w:rPr>
        <w:t>kaitmeninė</w:t>
      </w:r>
      <w:r w:rsidR="004E63CC" w:rsidRPr="00C416E8">
        <w:rPr>
          <w:i/>
          <w:iCs/>
          <w:lang w:eastAsia="en-GB"/>
        </w:rPr>
        <w:t xml:space="preserve">, </w:t>
      </w:r>
      <w:r w:rsidR="00C416E8">
        <w:rPr>
          <w:i/>
          <w:iCs/>
          <w:lang w:eastAsia="en-GB"/>
        </w:rPr>
        <w:t>p</w:t>
      </w:r>
      <w:r w:rsidR="004E63CC" w:rsidRPr="00C416E8">
        <w:rPr>
          <w:i/>
          <w:iCs/>
          <w:lang w:eastAsia="en-GB"/>
        </w:rPr>
        <w:t>ilietiškumo</w:t>
      </w:r>
      <w:r w:rsidR="00C416E8">
        <w:rPr>
          <w:i/>
          <w:iCs/>
          <w:lang w:eastAsia="en-GB"/>
        </w:rPr>
        <w:t>.</w:t>
      </w:r>
    </w:p>
    <w:p w14:paraId="234E40DE" w14:textId="381B9888" w:rsidR="003C0001" w:rsidRPr="00C416E8" w:rsidRDefault="003C0001" w:rsidP="003C0001">
      <w:pPr>
        <w:spacing w:after="0" w:line="240" w:lineRule="auto"/>
        <w:rPr>
          <w:rFonts w:ascii="Times New Roman" w:eastAsia="Times New Roman" w:hAnsi="Times New Roman" w:cs="Times New Roman"/>
          <w:i/>
          <w:iCs/>
          <w:color w:val="FF0000"/>
          <w:kern w:val="0"/>
          <w:sz w:val="24"/>
          <w:szCs w:val="24"/>
          <w:lang w:eastAsia="en-GB"/>
          <w14:ligatures w14:val="none"/>
        </w:rPr>
      </w:pPr>
      <w:r w:rsidRPr="00C416E8">
        <w:rPr>
          <w:rFonts w:ascii="Times New Roman" w:eastAsia="Times New Roman" w:hAnsi="Times New Roman" w:cs="Times New Roman"/>
          <w:b/>
          <w:bCs/>
          <w:kern w:val="0"/>
          <w:sz w:val="24"/>
          <w:szCs w:val="24"/>
          <w:lang w:eastAsia="en-GB"/>
          <w14:ligatures w14:val="none"/>
        </w:rPr>
        <w:t xml:space="preserve">Priemonės: </w:t>
      </w:r>
      <w:r w:rsidRPr="00C416E8">
        <w:rPr>
          <w:rFonts w:ascii="Times New Roman" w:eastAsia="Times New Roman" w:hAnsi="Times New Roman" w:cs="Times New Roman"/>
          <w:kern w:val="0"/>
          <w:sz w:val="24"/>
          <w:szCs w:val="24"/>
          <w:lang w:eastAsia="en-GB"/>
          <w14:ligatures w14:val="none"/>
        </w:rPr>
        <w:t>IKT priemonės (planšetė, telefonas), užduočių lapai, „</w:t>
      </w:r>
      <w:proofErr w:type="spellStart"/>
      <w:r w:rsidRPr="00C416E8">
        <w:rPr>
          <w:rFonts w:ascii="Times New Roman" w:eastAsia="Times New Roman" w:hAnsi="Times New Roman" w:cs="Times New Roman"/>
          <w:kern w:val="0"/>
          <w:sz w:val="24"/>
          <w:szCs w:val="24"/>
          <w:lang w:eastAsia="en-GB"/>
          <w14:ligatures w14:val="none"/>
        </w:rPr>
        <w:t>Actionbound</w:t>
      </w:r>
      <w:proofErr w:type="spellEnd"/>
      <w:r w:rsidRPr="00C416E8">
        <w:rPr>
          <w:rFonts w:ascii="Times New Roman" w:eastAsia="Times New Roman" w:hAnsi="Times New Roman" w:cs="Times New Roman"/>
          <w:kern w:val="0"/>
          <w:sz w:val="24"/>
          <w:szCs w:val="24"/>
          <w:lang w:eastAsia="en-GB"/>
          <w14:ligatures w14:val="none"/>
        </w:rPr>
        <w:t>“ programėlė.</w:t>
      </w:r>
    </w:p>
    <w:p w14:paraId="59BCB1CD" w14:textId="0C1B46E3" w:rsidR="00224748" w:rsidRPr="00C416E8" w:rsidRDefault="00224748" w:rsidP="00224748">
      <w:pPr>
        <w:spacing w:after="0" w:line="240" w:lineRule="auto"/>
        <w:rPr>
          <w:rFonts w:ascii="Times New Roman" w:eastAsia="Times New Roman" w:hAnsi="Times New Roman" w:cs="Times New Roman"/>
          <w:b/>
          <w:bCs/>
          <w:kern w:val="0"/>
          <w:sz w:val="24"/>
          <w:szCs w:val="24"/>
          <w:lang w:eastAsia="en-GB"/>
          <w14:ligatures w14:val="none"/>
        </w:rPr>
      </w:pPr>
    </w:p>
    <w:p w14:paraId="073461BE" w14:textId="05B207D5" w:rsidR="009C79CA" w:rsidRPr="00C416E8" w:rsidRDefault="00224748" w:rsidP="009C79CA">
      <w:pPr>
        <w:pStyle w:val="NormalWeb"/>
      </w:pPr>
      <w:r w:rsidRPr="00C416E8">
        <w:rPr>
          <w:b/>
          <w:bCs/>
          <w:lang w:eastAsia="en-GB"/>
        </w:rPr>
        <w:t>Vertinimas:</w:t>
      </w:r>
      <w:r w:rsidR="00C416E8">
        <w:rPr>
          <w:b/>
          <w:bCs/>
          <w:lang w:eastAsia="en-GB"/>
        </w:rPr>
        <w:t xml:space="preserve"> </w:t>
      </w:r>
      <w:r w:rsidR="003C0001" w:rsidRPr="00C416E8">
        <w:t xml:space="preserve">Per 1,5 val. reikia aplankyti kuo daugiau objektų ir ateiti į susitikimo vietą </w:t>
      </w:r>
      <w:r w:rsidR="008719AF" w:rsidRPr="00C416E8">
        <w:t>Rotušės aikštėje</w:t>
      </w:r>
      <w:r w:rsidR="003C0001" w:rsidRPr="00C416E8">
        <w:t xml:space="preserve"> prie fontano. Taška</w:t>
      </w:r>
      <w:r w:rsidR="008719AF" w:rsidRPr="00C416E8">
        <w:t>i</w:t>
      </w:r>
      <w:r w:rsidR="003C0001" w:rsidRPr="00C416E8">
        <w:t xml:space="preserve"> skaičiuojam</w:t>
      </w:r>
      <w:r w:rsidR="008719AF" w:rsidRPr="00C416E8">
        <w:t>i</w:t>
      </w:r>
      <w:r w:rsidR="003C0001" w:rsidRPr="00C416E8">
        <w:t xml:space="preserve"> už teisingai atlikt</w:t>
      </w:r>
      <w:r w:rsidR="00C416E8">
        <w:t>a</w:t>
      </w:r>
      <w:r w:rsidR="008719AF" w:rsidRPr="00C416E8">
        <w:t>s</w:t>
      </w:r>
      <w:r w:rsidR="003C0001" w:rsidRPr="00C416E8">
        <w:t xml:space="preserve"> užd</w:t>
      </w:r>
      <w:r w:rsidR="00C31F76">
        <w:t>uotis</w:t>
      </w:r>
      <w:r w:rsidR="003C0001" w:rsidRPr="00C416E8">
        <w:t xml:space="preserve"> ir padarytą nuotrauką</w:t>
      </w:r>
      <w:r w:rsidR="008719AF" w:rsidRPr="00C416E8">
        <w:t xml:space="preserve"> ar vaizdo įrašą</w:t>
      </w:r>
      <w:r w:rsidR="003C0001" w:rsidRPr="00C416E8">
        <w:t xml:space="preserve">. </w:t>
      </w:r>
      <w:proofErr w:type="spellStart"/>
      <w:r w:rsidR="003C0001" w:rsidRPr="00C416E8">
        <w:t>Maks</w:t>
      </w:r>
      <w:proofErr w:type="spellEnd"/>
      <w:r w:rsidR="003C0001" w:rsidRPr="00C416E8">
        <w:t xml:space="preserve">. </w:t>
      </w:r>
      <w:r w:rsidR="002E1389" w:rsidRPr="00C416E8">
        <w:t>22</w:t>
      </w:r>
      <w:r w:rsidR="008719AF" w:rsidRPr="00C416E8">
        <w:t xml:space="preserve">00 </w:t>
      </w:r>
      <w:r w:rsidR="003C0001" w:rsidRPr="00C416E8">
        <w:t>taškų.</w:t>
      </w:r>
      <w:r w:rsidR="009C79CA" w:rsidRPr="00C416E8">
        <w:rPr>
          <w:noProof/>
        </w:rPr>
        <w:t xml:space="preserve"> </w:t>
      </w:r>
    </w:p>
    <w:p w14:paraId="45EAD490" w14:textId="7F966201" w:rsidR="003C0001" w:rsidRPr="00C416E8" w:rsidRDefault="003C0001" w:rsidP="003C0001">
      <w:pPr>
        <w:spacing w:line="240" w:lineRule="auto"/>
        <w:rPr>
          <w:rFonts w:ascii="Times New Roman" w:eastAsia="Times New Roman" w:hAnsi="Times New Roman" w:cs="Times New Roman"/>
          <w:kern w:val="0"/>
          <w:sz w:val="24"/>
          <w:szCs w:val="24"/>
          <w14:ligatures w14:val="none"/>
        </w:rPr>
      </w:pPr>
    </w:p>
    <w:p w14:paraId="46BCF718" w14:textId="5CE9815C" w:rsidR="00224748" w:rsidRPr="00C416E8" w:rsidRDefault="00224748" w:rsidP="00224748">
      <w:pPr>
        <w:spacing w:after="0" w:line="240" w:lineRule="auto"/>
        <w:rPr>
          <w:rFonts w:ascii="Times New Roman" w:eastAsia="Times New Roman" w:hAnsi="Times New Roman" w:cs="Times New Roman"/>
          <w:b/>
          <w:bCs/>
          <w:kern w:val="0"/>
          <w:sz w:val="24"/>
          <w:szCs w:val="24"/>
          <w:lang w:eastAsia="en-GB"/>
          <w14:ligatures w14:val="none"/>
        </w:rPr>
      </w:pPr>
    </w:p>
    <w:p w14:paraId="4B3665A5" w14:textId="19E317E0" w:rsidR="008719AF" w:rsidRPr="00C416E8" w:rsidRDefault="008719AF" w:rsidP="008719AF">
      <w:pPr>
        <w:pStyle w:val="Heading3"/>
        <w:spacing w:before="0" w:after="0"/>
        <w:rPr>
          <w:rFonts w:ascii="Times New Roman" w:eastAsia="Times New Roman" w:hAnsi="Times New Roman" w:cs="Times New Roman"/>
          <w:b/>
          <w:bCs/>
          <w:color w:val="303030"/>
          <w:kern w:val="0"/>
          <w:sz w:val="24"/>
          <w:szCs w:val="24"/>
          <w:lang w:eastAsia="lt-LT"/>
          <w14:ligatures w14:val="none"/>
        </w:rPr>
      </w:pPr>
      <w:r w:rsidRPr="00C416E8">
        <w:rPr>
          <w:rFonts w:ascii="Times New Roman" w:eastAsia="Times New Roman" w:hAnsi="Times New Roman" w:cs="Times New Roman"/>
          <w:b/>
          <w:bCs/>
          <w:color w:val="303030"/>
          <w:kern w:val="0"/>
          <w:sz w:val="24"/>
          <w:szCs w:val="24"/>
          <w:lang w:eastAsia="lt-LT"/>
          <w14:ligatures w14:val="none"/>
        </w:rPr>
        <w:t>Temos ugdymo programose</w:t>
      </w:r>
      <w:r w:rsidR="00C31F76">
        <w:rPr>
          <w:rFonts w:ascii="Times New Roman" w:eastAsia="Times New Roman" w:hAnsi="Times New Roman" w:cs="Times New Roman"/>
          <w:b/>
          <w:bCs/>
          <w:color w:val="303030"/>
          <w:kern w:val="0"/>
          <w:sz w:val="24"/>
          <w:szCs w:val="24"/>
          <w:lang w:eastAsia="lt-LT"/>
          <w14:ligatures w14:val="none"/>
        </w:rPr>
        <w:t>:</w:t>
      </w:r>
    </w:p>
    <w:p w14:paraId="00E63BCB" w14:textId="1F9CEE61" w:rsidR="008719AF" w:rsidRPr="00C416E8" w:rsidRDefault="008719AF" w:rsidP="008719AF">
      <w:pPr>
        <w:spacing w:after="0" w:line="240" w:lineRule="auto"/>
        <w:rPr>
          <w:rFonts w:ascii="Times New Roman" w:eastAsia="Times New Roman" w:hAnsi="Times New Roman" w:cs="Times New Roman"/>
          <w:kern w:val="0"/>
          <w:sz w:val="24"/>
          <w:szCs w:val="24"/>
          <w:lang w:eastAsia="lt-LT"/>
          <w14:ligatures w14:val="none"/>
        </w:rPr>
      </w:pPr>
      <w:r w:rsidRPr="00C416E8">
        <w:rPr>
          <w:rFonts w:ascii="Times New Roman" w:eastAsia="Times New Roman" w:hAnsi="Times New Roman" w:cs="Times New Roman"/>
          <w:color w:val="303030"/>
          <w:kern w:val="0"/>
          <w:sz w:val="24"/>
          <w:szCs w:val="24"/>
          <w:lang w:eastAsia="lt-LT"/>
          <w14:ligatures w14:val="none"/>
        </w:rPr>
        <w:t>Orientavimasis erdvėje, vietovėje ir žemėlapyje.</w:t>
      </w:r>
    </w:p>
    <w:p w14:paraId="1B908DDA" w14:textId="77777777" w:rsidR="008719AF" w:rsidRPr="00C416E8" w:rsidRDefault="008719AF" w:rsidP="008719AF">
      <w:pPr>
        <w:spacing w:after="0" w:line="240" w:lineRule="auto"/>
        <w:outlineLvl w:val="2"/>
        <w:rPr>
          <w:rFonts w:ascii="Times New Roman" w:eastAsia="Times New Roman" w:hAnsi="Times New Roman" w:cs="Times New Roman"/>
          <w:b/>
          <w:bCs/>
          <w:color w:val="303030"/>
          <w:kern w:val="0"/>
          <w:sz w:val="24"/>
          <w:szCs w:val="24"/>
          <w:lang w:eastAsia="lt-LT"/>
          <w14:ligatures w14:val="none"/>
        </w:rPr>
      </w:pPr>
      <w:r w:rsidRPr="00C416E8">
        <w:rPr>
          <w:rFonts w:ascii="Times New Roman" w:eastAsia="Times New Roman" w:hAnsi="Times New Roman" w:cs="Times New Roman"/>
          <w:b/>
          <w:bCs/>
          <w:color w:val="303030"/>
          <w:kern w:val="0"/>
          <w:sz w:val="24"/>
          <w:szCs w:val="24"/>
          <w:lang w:eastAsia="lt-LT"/>
          <w14:ligatures w14:val="none"/>
        </w:rPr>
        <w:t>Pamokos vieta:</w:t>
      </w:r>
    </w:p>
    <w:p w14:paraId="35F1A1EF" w14:textId="3817A745" w:rsidR="00224748" w:rsidRPr="00C416E8" w:rsidRDefault="008719AF" w:rsidP="008719AF">
      <w:pPr>
        <w:spacing w:after="0" w:line="240" w:lineRule="auto"/>
        <w:rPr>
          <w:rFonts w:ascii="Times New Roman" w:eastAsia="Times New Roman" w:hAnsi="Times New Roman" w:cs="Times New Roman"/>
          <w:b/>
          <w:bCs/>
          <w:kern w:val="0"/>
          <w:sz w:val="24"/>
          <w:szCs w:val="24"/>
          <w:lang w:eastAsia="en-GB"/>
          <w14:ligatures w14:val="none"/>
        </w:rPr>
      </w:pPr>
      <w:r w:rsidRPr="00C416E8">
        <w:rPr>
          <w:rFonts w:ascii="Times New Roman" w:eastAsia="Times New Roman" w:hAnsi="Times New Roman" w:cs="Times New Roman"/>
          <w:color w:val="303030"/>
          <w:kern w:val="0"/>
          <w:sz w:val="24"/>
          <w:szCs w:val="24"/>
          <w:lang w:eastAsia="lt-LT"/>
          <w14:ligatures w14:val="none"/>
        </w:rPr>
        <w:t>Vilniaus senamiestis, Katedros aikštė – Rotušės aikštė</w:t>
      </w:r>
      <w:r w:rsidR="00C31F76">
        <w:rPr>
          <w:rFonts w:ascii="Times New Roman" w:eastAsia="Times New Roman" w:hAnsi="Times New Roman" w:cs="Times New Roman"/>
          <w:color w:val="303030"/>
          <w:kern w:val="0"/>
          <w:sz w:val="24"/>
          <w:szCs w:val="24"/>
          <w:lang w:eastAsia="lt-LT"/>
          <w14:ligatures w14:val="none"/>
        </w:rPr>
        <w:t>.</w:t>
      </w:r>
    </w:p>
    <w:p w14:paraId="11DE1D07" w14:textId="5561CF47" w:rsidR="00224748" w:rsidRPr="00C416E8" w:rsidRDefault="00224748" w:rsidP="00224748">
      <w:pPr>
        <w:spacing w:after="0" w:line="240" w:lineRule="auto"/>
        <w:rPr>
          <w:rFonts w:ascii="Times New Roman" w:eastAsia="Times New Roman" w:hAnsi="Times New Roman" w:cs="Times New Roman"/>
          <w:b/>
          <w:bCs/>
          <w:kern w:val="0"/>
          <w:sz w:val="24"/>
          <w:szCs w:val="24"/>
          <w:lang w:eastAsia="en-GB"/>
          <w14:ligatures w14:val="none"/>
        </w:rPr>
      </w:pPr>
      <w:r w:rsidRPr="00C416E8">
        <w:rPr>
          <w:rFonts w:ascii="Times New Roman" w:eastAsia="Times New Roman" w:hAnsi="Times New Roman" w:cs="Times New Roman"/>
          <w:b/>
          <w:bCs/>
          <w:kern w:val="0"/>
          <w:sz w:val="24"/>
          <w:szCs w:val="24"/>
          <w:lang w:eastAsia="en-GB"/>
          <w14:ligatures w14:val="none"/>
        </w:rPr>
        <w:t xml:space="preserve">Klasė:  </w:t>
      </w:r>
      <w:r w:rsidR="008719AF" w:rsidRPr="00C416E8">
        <w:rPr>
          <w:rFonts w:ascii="Times New Roman" w:eastAsia="Times New Roman" w:hAnsi="Times New Roman" w:cs="Times New Roman"/>
          <w:b/>
          <w:bCs/>
          <w:kern w:val="0"/>
          <w:sz w:val="24"/>
          <w:szCs w:val="24"/>
          <w:lang w:eastAsia="en-GB"/>
          <w14:ligatures w14:val="none"/>
        </w:rPr>
        <w:t>8,</w:t>
      </w:r>
      <w:r w:rsidR="00C31F76">
        <w:rPr>
          <w:rFonts w:ascii="Times New Roman" w:eastAsia="Times New Roman" w:hAnsi="Times New Roman" w:cs="Times New Roman"/>
          <w:b/>
          <w:bCs/>
          <w:kern w:val="0"/>
          <w:sz w:val="24"/>
          <w:szCs w:val="24"/>
          <w:lang w:eastAsia="en-GB"/>
          <w14:ligatures w14:val="none"/>
        </w:rPr>
        <w:t xml:space="preserve"> </w:t>
      </w:r>
      <w:r w:rsidR="008719AF" w:rsidRPr="00C416E8">
        <w:rPr>
          <w:rFonts w:ascii="Times New Roman" w:eastAsia="Times New Roman" w:hAnsi="Times New Roman" w:cs="Times New Roman"/>
          <w:b/>
          <w:bCs/>
          <w:kern w:val="0"/>
          <w:sz w:val="24"/>
          <w:szCs w:val="24"/>
          <w:lang w:eastAsia="en-GB"/>
          <w14:ligatures w14:val="none"/>
        </w:rPr>
        <w:t>9,</w:t>
      </w:r>
      <w:r w:rsidR="00C31F76">
        <w:rPr>
          <w:rFonts w:ascii="Times New Roman" w:eastAsia="Times New Roman" w:hAnsi="Times New Roman" w:cs="Times New Roman"/>
          <w:b/>
          <w:bCs/>
          <w:kern w:val="0"/>
          <w:sz w:val="24"/>
          <w:szCs w:val="24"/>
          <w:lang w:eastAsia="en-GB"/>
          <w14:ligatures w14:val="none"/>
        </w:rPr>
        <w:t xml:space="preserve"> </w:t>
      </w:r>
      <w:r w:rsidR="008719AF" w:rsidRPr="00C416E8">
        <w:rPr>
          <w:rFonts w:ascii="Times New Roman" w:eastAsia="Times New Roman" w:hAnsi="Times New Roman" w:cs="Times New Roman"/>
          <w:b/>
          <w:bCs/>
          <w:kern w:val="0"/>
          <w:sz w:val="24"/>
          <w:szCs w:val="24"/>
          <w:lang w:eastAsia="en-GB"/>
          <w14:ligatures w14:val="none"/>
        </w:rPr>
        <w:t>10</w:t>
      </w:r>
      <w:r w:rsidR="002E1389" w:rsidRPr="00C416E8">
        <w:rPr>
          <w:rFonts w:ascii="Times New Roman" w:eastAsia="Times New Roman" w:hAnsi="Times New Roman" w:cs="Times New Roman"/>
          <w:b/>
          <w:bCs/>
          <w:kern w:val="0"/>
          <w:sz w:val="24"/>
          <w:szCs w:val="24"/>
          <w:lang w:eastAsia="en-GB"/>
          <w14:ligatures w14:val="none"/>
        </w:rPr>
        <w:t>,</w:t>
      </w:r>
      <w:r w:rsidR="00C31F76">
        <w:rPr>
          <w:rFonts w:ascii="Times New Roman" w:eastAsia="Times New Roman" w:hAnsi="Times New Roman" w:cs="Times New Roman"/>
          <w:b/>
          <w:bCs/>
          <w:kern w:val="0"/>
          <w:sz w:val="24"/>
          <w:szCs w:val="24"/>
          <w:lang w:eastAsia="en-GB"/>
          <w14:ligatures w14:val="none"/>
        </w:rPr>
        <w:t xml:space="preserve"> </w:t>
      </w:r>
      <w:r w:rsidR="002E1389" w:rsidRPr="00C416E8">
        <w:rPr>
          <w:rFonts w:ascii="Times New Roman" w:eastAsia="Times New Roman" w:hAnsi="Times New Roman" w:cs="Times New Roman"/>
          <w:b/>
          <w:bCs/>
          <w:kern w:val="0"/>
          <w:sz w:val="24"/>
          <w:szCs w:val="24"/>
          <w:lang w:eastAsia="en-GB"/>
          <w14:ligatures w14:val="none"/>
        </w:rPr>
        <w:t>11-12</w:t>
      </w:r>
      <w:r w:rsidR="00C31F76">
        <w:rPr>
          <w:rFonts w:ascii="Times New Roman" w:eastAsia="Times New Roman" w:hAnsi="Times New Roman" w:cs="Times New Roman"/>
          <w:b/>
          <w:bCs/>
          <w:kern w:val="0"/>
          <w:sz w:val="24"/>
          <w:szCs w:val="24"/>
          <w:lang w:eastAsia="en-GB"/>
          <w14:ligatures w14:val="none"/>
        </w:rPr>
        <w:t>;</w:t>
      </w:r>
    </w:p>
    <w:p w14:paraId="1CDBA2F3" w14:textId="2863F4D5" w:rsidR="00A10CB2" w:rsidRPr="00C416E8" w:rsidRDefault="00A10CB2" w:rsidP="00A10CB2">
      <w:pPr>
        <w:spacing w:after="0" w:line="240" w:lineRule="auto"/>
        <w:rPr>
          <w:rFonts w:ascii="Times New Roman" w:eastAsia="Times New Roman" w:hAnsi="Times New Roman" w:cs="Times New Roman"/>
          <w:b/>
          <w:bCs/>
          <w:kern w:val="0"/>
          <w:sz w:val="24"/>
          <w:szCs w:val="24"/>
          <w:lang w:eastAsia="en-GB"/>
          <w14:ligatures w14:val="none"/>
        </w:rPr>
      </w:pPr>
      <w:r w:rsidRPr="00C416E8">
        <w:rPr>
          <w:rFonts w:ascii="Times New Roman" w:eastAsia="Times New Roman" w:hAnsi="Times New Roman" w:cs="Times New Roman"/>
          <w:b/>
          <w:bCs/>
          <w:kern w:val="0"/>
          <w:sz w:val="24"/>
          <w:szCs w:val="24"/>
          <w:lang w:eastAsia="en-GB"/>
          <w14:ligatures w14:val="none"/>
        </w:rPr>
        <w:t>Ve</w:t>
      </w:r>
      <w:r w:rsidR="00C416E8">
        <w:rPr>
          <w:rFonts w:ascii="Times New Roman" w:eastAsia="Times New Roman" w:hAnsi="Times New Roman" w:cs="Times New Roman"/>
          <w:b/>
          <w:bCs/>
          <w:kern w:val="0"/>
          <w:sz w:val="24"/>
          <w:szCs w:val="24"/>
          <w:lang w:eastAsia="en-GB"/>
          <w14:ligatures w14:val="none"/>
        </w:rPr>
        <w:t>i</w:t>
      </w:r>
      <w:r w:rsidRPr="00C416E8">
        <w:rPr>
          <w:rFonts w:ascii="Times New Roman" w:eastAsia="Times New Roman" w:hAnsi="Times New Roman" w:cs="Times New Roman"/>
          <w:b/>
          <w:bCs/>
          <w:kern w:val="0"/>
          <w:sz w:val="24"/>
          <w:szCs w:val="24"/>
          <w:lang w:eastAsia="en-GB"/>
          <w14:ligatures w14:val="none"/>
        </w:rPr>
        <w:t>klos:</w:t>
      </w:r>
    </w:p>
    <w:p w14:paraId="31070039" w14:textId="77777777" w:rsidR="00A10CB2" w:rsidRPr="00C416E8" w:rsidRDefault="00A10CB2" w:rsidP="00A10CB2">
      <w:pPr>
        <w:spacing w:after="0" w:line="240" w:lineRule="auto"/>
        <w:rPr>
          <w:rFonts w:ascii="Times New Roman" w:eastAsia="Times New Roman" w:hAnsi="Times New Roman" w:cs="Times New Roman"/>
          <w:b/>
          <w:bCs/>
          <w:kern w:val="0"/>
          <w:sz w:val="24"/>
          <w:szCs w:val="24"/>
          <w:lang w:eastAsia="en-GB"/>
          <w14:ligatures w14:val="none"/>
        </w:rPr>
      </w:pPr>
    </w:p>
    <w:tbl>
      <w:tblPr>
        <w:tblStyle w:val="TableGrid"/>
        <w:tblW w:w="10916" w:type="dxa"/>
        <w:tblInd w:w="-289" w:type="dxa"/>
        <w:tblLook w:val="04A0" w:firstRow="1" w:lastRow="0" w:firstColumn="1" w:lastColumn="0" w:noHBand="0" w:noVBand="1"/>
      </w:tblPr>
      <w:tblGrid>
        <w:gridCol w:w="1523"/>
        <w:gridCol w:w="5541"/>
        <w:gridCol w:w="3852"/>
      </w:tblGrid>
      <w:tr w:rsidR="00E0491F" w:rsidRPr="00C416E8" w14:paraId="52580AB4" w14:textId="77777777" w:rsidTr="00A820D6">
        <w:tc>
          <w:tcPr>
            <w:tcW w:w="1523" w:type="dxa"/>
          </w:tcPr>
          <w:p w14:paraId="74A04A2B" w14:textId="77777777" w:rsidR="00A10CB2" w:rsidRPr="00C416E8" w:rsidRDefault="00A10CB2" w:rsidP="00A10CB2">
            <w:pPr>
              <w:rPr>
                <w:rFonts w:ascii="Times New Roman" w:eastAsia="Times New Roman" w:hAnsi="Times New Roman" w:cs="Times New Roman"/>
                <w:b/>
                <w:bCs/>
                <w:lang w:eastAsia="en-GB"/>
              </w:rPr>
            </w:pPr>
            <w:r w:rsidRPr="00C416E8">
              <w:rPr>
                <w:rFonts w:ascii="Times New Roman" w:eastAsia="Times New Roman" w:hAnsi="Times New Roman" w:cs="Times New Roman"/>
                <w:b/>
                <w:bCs/>
                <w:lang w:eastAsia="en-GB"/>
              </w:rPr>
              <w:t>Pamokos dalys/veiklos</w:t>
            </w:r>
          </w:p>
        </w:tc>
        <w:tc>
          <w:tcPr>
            <w:tcW w:w="5541" w:type="dxa"/>
          </w:tcPr>
          <w:p w14:paraId="444A4E0E" w14:textId="77777777" w:rsidR="00A10CB2" w:rsidRPr="00C416E8" w:rsidRDefault="00A10CB2" w:rsidP="00A10CB2">
            <w:pPr>
              <w:rPr>
                <w:rFonts w:ascii="Times New Roman" w:eastAsia="Times New Roman" w:hAnsi="Times New Roman" w:cs="Times New Roman"/>
                <w:b/>
                <w:bCs/>
                <w:lang w:eastAsia="en-GB"/>
              </w:rPr>
            </w:pPr>
            <w:r w:rsidRPr="00C416E8">
              <w:rPr>
                <w:rFonts w:ascii="Times New Roman" w:eastAsia="Times New Roman" w:hAnsi="Times New Roman" w:cs="Times New Roman"/>
                <w:b/>
                <w:bCs/>
                <w:lang w:eastAsia="en-GB"/>
              </w:rPr>
              <w:t>Turinys</w:t>
            </w:r>
          </w:p>
        </w:tc>
        <w:tc>
          <w:tcPr>
            <w:tcW w:w="3852" w:type="dxa"/>
          </w:tcPr>
          <w:p w14:paraId="71A1416E" w14:textId="77777777" w:rsidR="00A10CB2" w:rsidRPr="00C416E8" w:rsidRDefault="00A10CB2" w:rsidP="00A10CB2">
            <w:pPr>
              <w:rPr>
                <w:rFonts w:ascii="Times New Roman" w:eastAsia="Times New Roman" w:hAnsi="Times New Roman" w:cs="Times New Roman"/>
                <w:b/>
                <w:bCs/>
                <w:lang w:eastAsia="en-GB"/>
              </w:rPr>
            </w:pPr>
            <w:r w:rsidRPr="00C416E8">
              <w:rPr>
                <w:rFonts w:ascii="Times New Roman" w:eastAsia="Times New Roman" w:hAnsi="Times New Roman" w:cs="Times New Roman"/>
                <w:b/>
                <w:bCs/>
                <w:lang w:eastAsia="en-GB"/>
              </w:rPr>
              <w:t>Pastabos</w:t>
            </w:r>
          </w:p>
        </w:tc>
      </w:tr>
      <w:tr w:rsidR="00E0491F" w:rsidRPr="00C416E8" w14:paraId="7CDA3BB1" w14:textId="77777777" w:rsidTr="009C79CA">
        <w:tc>
          <w:tcPr>
            <w:tcW w:w="10916" w:type="dxa"/>
            <w:gridSpan w:val="3"/>
          </w:tcPr>
          <w:p w14:paraId="169F6B0B" w14:textId="77777777" w:rsidR="00A10CB2" w:rsidRPr="00C416E8" w:rsidRDefault="00A10CB2" w:rsidP="00A10CB2">
            <w:pPr>
              <w:jc w:val="center"/>
              <w:outlineLvl w:val="0"/>
              <w:rPr>
                <w:rFonts w:ascii="Times New Roman" w:eastAsia="Times New Roman" w:hAnsi="Times New Roman" w:cs="Times New Roman"/>
                <w:b/>
                <w:bCs/>
                <w:color w:val="0F0F0F"/>
                <w:kern w:val="36"/>
                <w:lang w:eastAsia="en-GB"/>
              </w:rPr>
            </w:pPr>
            <w:r w:rsidRPr="00C416E8">
              <w:rPr>
                <w:rFonts w:ascii="Times New Roman" w:eastAsia="Times New Roman" w:hAnsi="Times New Roman" w:cs="Times New Roman"/>
                <w:b/>
                <w:bCs/>
                <w:color w:val="0F0F0F"/>
                <w:kern w:val="36"/>
                <w:lang w:eastAsia="en-GB"/>
              </w:rPr>
              <w:t>Įžanga</w:t>
            </w:r>
          </w:p>
        </w:tc>
      </w:tr>
      <w:tr w:rsidR="00E0491F" w:rsidRPr="00C416E8" w14:paraId="20FEFA13" w14:textId="77777777" w:rsidTr="00A820D6">
        <w:tc>
          <w:tcPr>
            <w:tcW w:w="1523" w:type="dxa"/>
          </w:tcPr>
          <w:p w14:paraId="51039E21" w14:textId="6E20AB9D" w:rsidR="00A10CB2" w:rsidRPr="00C416E8" w:rsidRDefault="00A10CB2" w:rsidP="00A10CB2">
            <w:pPr>
              <w:rPr>
                <w:rFonts w:ascii="Times New Roman" w:eastAsia="Times New Roman" w:hAnsi="Times New Roman" w:cs="Times New Roman"/>
                <w:lang w:eastAsia="en-GB"/>
              </w:rPr>
            </w:pPr>
            <w:r w:rsidRPr="00C416E8">
              <w:rPr>
                <w:rFonts w:ascii="Times New Roman" w:eastAsia="Times New Roman" w:hAnsi="Times New Roman" w:cs="Times New Roman"/>
                <w:lang w:eastAsia="en-GB"/>
              </w:rPr>
              <w:t>Žaidimo pradžia</w:t>
            </w:r>
          </w:p>
          <w:p w14:paraId="5B30E611" w14:textId="77777777" w:rsidR="00A10CB2" w:rsidRPr="00C416E8" w:rsidRDefault="00A10CB2" w:rsidP="00A10CB2">
            <w:pPr>
              <w:rPr>
                <w:rFonts w:ascii="Times New Roman" w:eastAsia="Times New Roman" w:hAnsi="Times New Roman" w:cs="Times New Roman"/>
                <w:lang w:eastAsia="en-GB"/>
              </w:rPr>
            </w:pPr>
          </w:p>
        </w:tc>
        <w:tc>
          <w:tcPr>
            <w:tcW w:w="5541" w:type="dxa"/>
          </w:tcPr>
          <w:p w14:paraId="7DF7023F" w14:textId="71BC640F" w:rsidR="00A10CB2" w:rsidRPr="00C416E8" w:rsidRDefault="00A10CB2" w:rsidP="00A10CB2">
            <w:pPr>
              <w:rPr>
                <w:rFonts w:ascii="Times New Roman" w:eastAsia="Times New Roman" w:hAnsi="Times New Roman" w:cs="Times New Roman"/>
                <w:lang w:eastAsia="en-GB"/>
              </w:rPr>
            </w:pPr>
            <w:r w:rsidRPr="00C416E8">
              <w:rPr>
                <w:rFonts w:ascii="Times New Roman" w:eastAsia="Times New Roman" w:hAnsi="Times New Roman" w:cs="Times New Roman"/>
                <w:lang w:eastAsia="en-GB"/>
              </w:rPr>
              <w:t>Mokiniai turi atsisiųsti „</w:t>
            </w:r>
            <w:proofErr w:type="spellStart"/>
            <w:r w:rsidRPr="00C416E8">
              <w:rPr>
                <w:rFonts w:ascii="Times New Roman" w:eastAsia="Times New Roman" w:hAnsi="Times New Roman" w:cs="Times New Roman"/>
                <w:lang w:eastAsia="en-GB"/>
              </w:rPr>
              <w:t>Actionbound</w:t>
            </w:r>
            <w:proofErr w:type="spellEnd"/>
            <w:r w:rsidRPr="00C416E8">
              <w:rPr>
                <w:rFonts w:ascii="Times New Roman" w:eastAsia="Times New Roman" w:hAnsi="Times New Roman" w:cs="Times New Roman"/>
                <w:lang w:eastAsia="en-GB"/>
              </w:rPr>
              <w:t xml:space="preserve">“ programėlę. Mokytojas instruktuoja apie orientacinio žaidimo eigą. Suformuojamos mišrios grupės po 5-6 mokinius. </w:t>
            </w:r>
            <w:r w:rsidRPr="00C416E8">
              <w:rPr>
                <w:rFonts w:ascii="Times New Roman" w:eastAsia="Times New Roman" w:hAnsi="Times New Roman" w:cs="Times New Roman"/>
                <w:lang w:eastAsia="en-GB"/>
              </w:rPr>
              <w:lastRenderedPageBreak/>
              <w:t>Nuskenuojamas QR kodas, pradedamas žaidimas.</w:t>
            </w:r>
            <w:r w:rsidR="009C79CA" w:rsidRPr="00C416E8">
              <w:rPr>
                <w:rFonts w:ascii="Times New Roman" w:hAnsi="Times New Roman" w:cs="Times New Roman"/>
                <w:noProof/>
              </w:rPr>
              <w:t xml:space="preserve"> </w:t>
            </w:r>
            <w:r w:rsidR="009C79CA" w:rsidRPr="00C416E8">
              <w:rPr>
                <w:rFonts w:ascii="Times New Roman" w:hAnsi="Times New Roman" w:cs="Times New Roman"/>
                <w:noProof/>
              </w:rPr>
              <w:drawing>
                <wp:inline distT="0" distB="0" distL="0" distR="0" wp14:anchorId="6BF11CF2" wp14:editId="3954D23C">
                  <wp:extent cx="2441252" cy="1630680"/>
                  <wp:effectExtent l="0" t="0" r="0" b="7620"/>
                  <wp:docPr id="1031803007" name="Paveikslėlis 2" descr="Paveikslėlis, kuriame yra Fotografija iš oro, lauko, Vaizdas iš paukščio skrydžio, na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03007" name="Paveikslėlis 2" descr="Paveikslėlis, kuriame yra Fotografija iš oro, lauko, Vaizdas iš paukščio skrydžio, namas&#10;&#10;Automatiškai sugeneruotas aprašyma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1588" cy="1644264"/>
                          </a:xfrm>
                          <a:prstGeom prst="rect">
                            <a:avLst/>
                          </a:prstGeom>
                          <a:noFill/>
                          <a:ln>
                            <a:noFill/>
                          </a:ln>
                        </pic:spPr>
                      </pic:pic>
                    </a:graphicData>
                  </a:graphic>
                </wp:inline>
              </w:drawing>
            </w:r>
          </w:p>
        </w:tc>
        <w:tc>
          <w:tcPr>
            <w:tcW w:w="3852" w:type="dxa"/>
          </w:tcPr>
          <w:p w14:paraId="7DB4A2A7" w14:textId="77777777" w:rsidR="009C79CA" w:rsidRPr="00C416E8" w:rsidRDefault="00A10CB2" w:rsidP="00A10CB2">
            <w:pPr>
              <w:spacing w:before="100" w:beforeAutospacing="1" w:after="100" w:afterAutospacing="1"/>
              <w:outlineLvl w:val="0"/>
              <w:rPr>
                <w:rFonts w:ascii="Times New Roman" w:eastAsia="Times New Roman" w:hAnsi="Times New Roman" w:cs="Times New Roman"/>
                <w:i/>
                <w:iCs/>
                <w:kern w:val="36"/>
                <w:shd w:val="clear" w:color="auto" w:fill="FFFFFF"/>
                <w:lang w:eastAsia="en-GB"/>
              </w:rPr>
            </w:pPr>
            <w:r w:rsidRPr="00C416E8">
              <w:rPr>
                <w:rFonts w:ascii="Times New Roman" w:eastAsia="Times New Roman" w:hAnsi="Times New Roman" w:cs="Times New Roman"/>
                <w:kern w:val="36"/>
                <w:shd w:val="clear" w:color="auto" w:fill="FFFFFF"/>
                <w:lang w:eastAsia="en-GB"/>
              </w:rPr>
              <w:lastRenderedPageBreak/>
              <w:t>Vietos koordinatės</w:t>
            </w:r>
            <w:r w:rsidRPr="00C416E8">
              <w:rPr>
                <w:rFonts w:ascii="Times New Roman" w:eastAsia="Times New Roman" w:hAnsi="Times New Roman" w:cs="Times New Roman"/>
                <w:i/>
                <w:iCs/>
                <w:kern w:val="36"/>
                <w:shd w:val="clear" w:color="auto" w:fill="FFFFFF"/>
                <w:lang w:eastAsia="en-GB"/>
              </w:rPr>
              <w:t xml:space="preserve">: </w:t>
            </w:r>
          </w:p>
          <w:p w14:paraId="081E368F" w14:textId="4659CA59" w:rsidR="00A10CB2" w:rsidRPr="00C416E8" w:rsidRDefault="00A10CB2" w:rsidP="00A10CB2">
            <w:pPr>
              <w:spacing w:before="100" w:beforeAutospacing="1" w:after="100" w:afterAutospacing="1"/>
              <w:outlineLvl w:val="0"/>
              <w:rPr>
                <w:rFonts w:ascii="Times New Roman" w:eastAsia="Times New Roman" w:hAnsi="Times New Roman" w:cs="Times New Roman"/>
                <w:i/>
                <w:iCs/>
                <w:kern w:val="36"/>
                <w:shd w:val="clear" w:color="auto" w:fill="FFFFFF"/>
                <w:lang w:eastAsia="en-GB"/>
              </w:rPr>
            </w:pPr>
            <w:r w:rsidRPr="00C416E8">
              <w:rPr>
                <w:rFonts w:ascii="Times New Roman" w:eastAsia="Times New Roman" w:hAnsi="Times New Roman" w:cs="Times New Roman"/>
                <w:i/>
                <w:iCs/>
                <w:kern w:val="36"/>
                <w:shd w:val="clear" w:color="auto" w:fill="FFFFFF"/>
                <w:lang w:eastAsia="en-GB"/>
              </w:rPr>
              <w:t>54.685221, 25.287609</w:t>
            </w:r>
          </w:p>
          <w:p w14:paraId="7C92A633" w14:textId="70218884" w:rsidR="00A10CB2" w:rsidRPr="00C416E8" w:rsidRDefault="00E0491F" w:rsidP="00A10CB2">
            <w:pPr>
              <w:spacing w:before="100" w:beforeAutospacing="1" w:after="100" w:afterAutospacing="1"/>
              <w:outlineLvl w:val="0"/>
              <w:rPr>
                <w:rFonts w:ascii="Times New Roman" w:eastAsia="Times New Roman" w:hAnsi="Times New Roman" w:cs="Times New Roman"/>
                <w:i/>
                <w:iCs/>
                <w:kern w:val="36"/>
                <w:shd w:val="clear" w:color="auto" w:fill="FFFFFF"/>
                <w:lang w:eastAsia="en-GB"/>
              </w:rPr>
            </w:pPr>
            <w:r>
              <w:rPr>
                <w:noProof/>
              </w:rPr>
              <w:lastRenderedPageBreak/>
              <w:drawing>
                <wp:inline distT="0" distB="0" distL="0" distR="0" wp14:anchorId="517F2537" wp14:editId="06E58DAC">
                  <wp:extent cx="1912620" cy="1912620"/>
                  <wp:effectExtent l="0" t="0" r="0" b="0"/>
                  <wp:docPr id="115052374"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a:ln>
                            <a:noFill/>
                          </a:ln>
                        </pic:spPr>
                      </pic:pic>
                    </a:graphicData>
                  </a:graphic>
                </wp:inline>
              </w:drawing>
            </w:r>
          </w:p>
        </w:tc>
      </w:tr>
      <w:tr w:rsidR="00E0491F" w:rsidRPr="00C416E8" w14:paraId="4B50B6BE" w14:textId="77777777" w:rsidTr="00A820D6">
        <w:tc>
          <w:tcPr>
            <w:tcW w:w="1523" w:type="dxa"/>
          </w:tcPr>
          <w:p w14:paraId="727F822B" w14:textId="77777777" w:rsidR="00A10CB2" w:rsidRPr="00C416E8" w:rsidRDefault="00A10CB2" w:rsidP="00A10CB2">
            <w:pPr>
              <w:rPr>
                <w:rFonts w:ascii="Times New Roman" w:eastAsia="Times New Roman" w:hAnsi="Times New Roman" w:cs="Times New Roman"/>
                <w:lang w:eastAsia="en-GB"/>
              </w:rPr>
            </w:pPr>
            <w:r w:rsidRPr="00C416E8">
              <w:rPr>
                <w:rFonts w:ascii="Times New Roman" w:eastAsia="Times New Roman" w:hAnsi="Times New Roman" w:cs="Times New Roman"/>
                <w:lang w:eastAsia="en-GB"/>
              </w:rPr>
              <w:lastRenderedPageBreak/>
              <w:t>Informacija</w:t>
            </w:r>
          </w:p>
          <w:p w14:paraId="4894FE62" w14:textId="77777777" w:rsidR="00A10CB2" w:rsidRPr="00C416E8" w:rsidRDefault="00A10CB2" w:rsidP="00A10CB2">
            <w:pPr>
              <w:rPr>
                <w:rFonts w:ascii="Times New Roman" w:eastAsia="Times New Roman" w:hAnsi="Times New Roman" w:cs="Times New Roman"/>
                <w:lang w:eastAsia="en-GB"/>
              </w:rPr>
            </w:pPr>
          </w:p>
        </w:tc>
        <w:tc>
          <w:tcPr>
            <w:tcW w:w="5541" w:type="dxa"/>
          </w:tcPr>
          <w:p w14:paraId="490ED131" w14:textId="77777777" w:rsidR="00265789" w:rsidRPr="00C416E8" w:rsidRDefault="00265789" w:rsidP="00265789">
            <w:pPr>
              <w:pStyle w:val="NormalWeb"/>
              <w:shd w:val="clear" w:color="auto" w:fill="FFFFFF"/>
              <w:spacing w:before="0" w:beforeAutospacing="0" w:after="240" w:afterAutospacing="0" w:line="343" w:lineRule="atLeast"/>
            </w:pPr>
            <w:r w:rsidRPr="00C416E8">
              <w:t>Gedimino kalnas</w:t>
            </w:r>
          </w:p>
          <w:p w14:paraId="587C2B24" w14:textId="77777777" w:rsidR="00265789" w:rsidRPr="00C416E8" w:rsidRDefault="00265789" w:rsidP="00265789">
            <w:pPr>
              <w:pStyle w:val="NormalWeb"/>
              <w:shd w:val="clear" w:color="auto" w:fill="FFFFFF"/>
              <w:spacing w:before="0" w:beforeAutospacing="0" w:after="240" w:afterAutospacing="0" w:line="343" w:lineRule="atLeast"/>
            </w:pPr>
            <w:r w:rsidRPr="00C416E8">
              <w:t>Vieną kartą Lietuvos didysis kunigaikštis Gediminas išvyko medžioti už dešimties mylių nuo tuometinės savo sostinės Trakų.</w:t>
            </w:r>
          </w:p>
          <w:p w14:paraId="2E8FF9A4" w14:textId="77777777" w:rsidR="00265789" w:rsidRPr="00C416E8" w:rsidRDefault="00265789" w:rsidP="00265789">
            <w:pPr>
              <w:pStyle w:val="NormalWeb"/>
              <w:shd w:val="clear" w:color="auto" w:fill="FFFFFF"/>
              <w:spacing w:before="0" w:beforeAutospacing="0" w:after="240" w:afterAutospacing="0" w:line="343" w:lineRule="atLeast"/>
            </w:pPr>
            <w:r w:rsidRPr="00C416E8">
              <w:t>Medžioklė buvo sėkminga – kunigaikštis užtiko didžiulį žvėrį, taurą, ir jį užmušė.</w:t>
            </w:r>
          </w:p>
          <w:p w14:paraId="6468E231" w14:textId="77777777" w:rsidR="00265789" w:rsidRPr="00C416E8" w:rsidRDefault="00265789" w:rsidP="00265789">
            <w:pPr>
              <w:pStyle w:val="NormalWeb"/>
              <w:shd w:val="clear" w:color="auto" w:fill="FFFFFF"/>
              <w:spacing w:before="0" w:beforeAutospacing="0" w:after="240" w:afterAutospacing="0" w:line="343" w:lineRule="atLeast"/>
            </w:pPr>
            <w:r w:rsidRPr="00C416E8">
              <w:t>Kadangi buvo labai vėlu grįžti į Trakus, kunigaikštis Gediminas sustojo Šventaragio slėnyje ir čia apsinakvojo. Tenai miegodamas, jis susapnavo, kad ant kalno stovi didžiulis geležinis vilkas, o jame staugia tarytum šimtas vilkų.</w:t>
            </w:r>
          </w:p>
          <w:p w14:paraId="26BA54EF" w14:textId="77777777" w:rsidR="00265789" w:rsidRPr="00C416E8" w:rsidRDefault="00265789" w:rsidP="00265789">
            <w:pPr>
              <w:pStyle w:val="NormalWeb"/>
              <w:shd w:val="clear" w:color="auto" w:fill="FFFFFF"/>
              <w:spacing w:before="0" w:beforeAutospacing="0" w:after="240" w:afterAutospacing="0" w:line="343" w:lineRule="atLeast"/>
            </w:pPr>
            <w:r w:rsidRPr="00C416E8">
              <w:t>Pabudo iš miego kunigaikštis ir tarė savo žyniui, vardu Lizdeika: “Susapnavau keistą sapną”, ir nupasakojo viską, kas jam sapne buvo pasirodę. Lizdeika buvo vyriausias pagonių kunigas. Jis Gediminui tarė: “Didysis kunigaikšti, geležinis vilkas reiškia: sostinė čia stovės, o staugimas jo viduje – tai, kad jos garsas sklis po visą pasaulį”.</w:t>
            </w:r>
          </w:p>
          <w:p w14:paraId="55591436" w14:textId="77777777" w:rsidR="00265789" w:rsidRPr="00C416E8" w:rsidRDefault="00265789" w:rsidP="00265789">
            <w:pPr>
              <w:pStyle w:val="NormalWeb"/>
              <w:shd w:val="clear" w:color="auto" w:fill="FFFFFF"/>
              <w:spacing w:before="0" w:beforeAutospacing="0" w:after="0" w:afterAutospacing="0" w:line="343" w:lineRule="atLeast"/>
            </w:pPr>
            <w:r w:rsidRPr="00C416E8">
              <w:t>Ir didysis kunigaikštis Gediminas tuoj rytojaus dieną, nebeišvykdamas, pasiuntė žmonių ir įkūrė vieną pilį Šventaragyje – Žemąją, o antrąją – ant didelio kalno, ir toms pilims davė Vilniaus vardą.</w:t>
            </w:r>
          </w:p>
          <w:p w14:paraId="16EFBE36" w14:textId="77777777" w:rsidR="00A10CB2" w:rsidRPr="00C416E8" w:rsidRDefault="00A10CB2" w:rsidP="00A10CB2">
            <w:pPr>
              <w:rPr>
                <w:rFonts w:ascii="Times New Roman" w:eastAsia="Times New Roman" w:hAnsi="Times New Roman" w:cs="Times New Roman"/>
                <w:lang w:eastAsia="en-GB"/>
              </w:rPr>
            </w:pPr>
          </w:p>
        </w:tc>
        <w:tc>
          <w:tcPr>
            <w:tcW w:w="3852" w:type="dxa"/>
          </w:tcPr>
          <w:p w14:paraId="0337CB6A" w14:textId="77777777" w:rsidR="00265789" w:rsidRPr="00C416E8" w:rsidRDefault="00265789" w:rsidP="00265789">
            <w:pPr>
              <w:pStyle w:val="NormalWeb"/>
            </w:pPr>
            <w:r w:rsidRPr="00C416E8">
              <w:rPr>
                <w:noProof/>
              </w:rPr>
              <w:drawing>
                <wp:inline distT="0" distB="0" distL="0" distR="0" wp14:anchorId="0E835A9B" wp14:editId="4DB72A7B">
                  <wp:extent cx="2266315" cy="2727369"/>
                  <wp:effectExtent l="0" t="0" r="635" b="0"/>
                  <wp:docPr id="5"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442"/>
                          <a:stretch/>
                        </pic:blipFill>
                        <pic:spPr bwMode="auto">
                          <a:xfrm>
                            <a:off x="0" y="0"/>
                            <a:ext cx="2301596" cy="2769827"/>
                          </a:xfrm>
                          <a:prstGeom prst="rect">
                            <a:avLst/>
                          </a:prstGeom>
                          <a:noFill/>
                          <a:ln>
                            <a:noFill/>
                          </a:ln>
                          <a:extLst>
                            <a:ext uri="{53640926-AAD7-44D8-BBD7-CCE9431645EC}">
                              <a14:shadowObscured xmlns:a14="http://schemas.microsoft.com/office/drawing/2010/main"/>
                            </a:ext>
                          </a:extLst>
                        </pic:spPr>
                      </pic:pic>
                    </a:graphicData>
                  </a:graphic>
                </wp:inline>
              </w:drawing>
            </w:r>
          </w:p>
          <w:p w14:paraId="0660D179" w14:textId="77777777" w:rsidR="00A10CB2" w:rsidRPr="00C416E8" w:rsidRDefault="00A10CB2" w:rsidP="00A10CB2">
            <w:pPr>
              <w:spacing w:before="100" w:beforeAutospacing="1" w:after="100" w:afterAutospacing="1"/>
              <w:outlineLvl w:val="0"/>
              <w:rPr>
                <w:rFonts w:ascii="Times New Roman" w:eastAsia="Times New Roman" w:hAnsi="Times New Roman" w:cs="Times New Roman"/>
                <w:kern w:val="36"/>
                <w:shd w:val="clear" w:color="auto" w:fill="FFFFFF"/>
                <w:lang w:eastAsia="en-GB"/>
              </w:rPr>
            </w:pPr>
          </w:p>
        </w:tc>
      </w:tr>
      <w:tr w:rsidR="00E0491F" w:rsidRPr="00C416E8" w14:paraId="6EB199DA" w14:textId="77777777" w:rsidTr="009C79CA">
        <w:tc>
          <w:tcPr>
            <w:tcW w:w="10916" w:type="dxa"/>
            <w:gridSpan w:val="3"/>
          </w:tcPr>
          <w:p w14:paraId="70CC7501" w14:textId="77777777" w:rsidR="00A10CB2" w:rsidRPr="00C416E8" w:rsidRDefault="00A10CB2" w:rsidP="00A10CB2">
            <w:pPr>
              <w:jc w:val="center"/>
              <w:rPr>
                <w:rFonts w:ascii="Times New Roman" w:eastAsia="Times New Roman" w:hAnsi="Times New Roman" w:cs="Times New Roman"/>
                <w:b/>
                <w:bCs/>
                <w:lang w:eastAsia="en-GB"/>
              </w:rPr>
            </w:pPr>
            <w:r w:rsidRPr="00C416E8">
              <w:rPr>
                <w:rFonts w:ascii="Times New Roman" w:eastAsia="Times New Roman" w:hAnsi="Times New Roman" w:cs="Times New Roman"/>
                <w:b/>
                <w:bCs/>
                <w:lang w:eastAsia="en-GB"/>
              </w:rPr>
              <w:t>Pagrindinė dalis</w:t>
            </w:r>
          </w:p>
        </w:tc>
      </w:tr>
      <w:tr w:rsidR="00E0491F" w:rsidRPr="00C416E8" w14:paraId="7DB5E896" w14:textId="77777777" w:rsidTr="00A820D6">
        <w:tc>
          <w:tcPr>
            <w:tcW w:w="1523" w:type="dxa"/>
          </w:tcPr>
          <w:p w14:paraId="2E682F04" w14:textId="76973656" w:rsidR="00A10CB2" w:rsidRPr="00C416E8" w:rsidRDefault="00265789" w:rsidP="00A10CB2">
            <w:pPr>
              <w:rPr>
                <w:rFonts w:ascii="Times New Roman" w:eastAsia="Times New Roman" w:hAnsi="Times New Roman" w:cs="Times New Roman"/>
                <w:lang w:eastAsia="en-GB"/>
              </w:rPr>
            </w:pPr>
            <w:r w:rsidRPr="00C416E8">
              <w:rPr>
                <w:rFonts w:ascii="Times New Roman" w:eastAsia="Times New Roman" w:hAnsi="Times New Roman" w:cs="Times New Roman"/>
                <w:lang w:eastAsia="en-GB"/>
              </w:rPr>
              <w:t xml:space="preserve">Misija </w:t>
            </w:r>
          </w:p>
        </w:tc>
        <w:tc>
          <w:tcPr>
            <w:tcW w:w="5541" w:type="dxa"/>
          </w:tcPr>
          <w:p w14:paraId="2B3C08AD" w14:textId="4E7DDDEA" w:rsidR="00265789" w:rsidRPr="00C416E8" w:rsidRDefault="00A10CB2" w:rsidP="00265789">
            <w:pPr>
              <w:pStyle w:val="NormalWeb"/>
              <w:spacing w:before="0" w:beforeAutospacing="0" w:after="240" w:afterAutospacing="0" w:line="343" w:lineRule="atLeast"/>
            </w:pPr>
            <w:r w:rsidRPr="00C416E8">
              <w:rPr>
                <w:lang w:eastAsia="en-GB"/>
              </w:rPr>
              <w:t xml:space="preserve">Pirmoji užduotis. </w:t>
            </w:r>
            <w:r w:rsidR="00A908AD" w:rsidRPr="00C416E8">
              <w:rPr>
                <w:shd w:val="clear" w:color="auto" w:fill="F9F9F9"/>
              </w:rPr>
              <w:t>Padarykite komandos a</w:t>
            </w:r>
            <w:r w:rsidR="006B025B">
              <w:rPr>
                <w:shd w:val="clear" w:color="auto" w:fill="F9F9F9"/>
              </w:rPr>
              <w:t>sme</w:t>
            </w:r>
            <w:r w:rsidR="00A908AD" w:rsidRPr="00C416E8">
              <w:rPr>
                <w:shd w:val="clear" w:color="auto" w:fill="F9F9F9"/>
              </w:rPr>
              <w:t>nukę Gedimino bokšto fone.</w:t>
            </w:r>
          </w:p>
          <w:p w14:paraId="6DE078CD" w14:textId="79CE4920" w:rsidR="00A10CB2" w:rsidRPr="00C416E8" w:rsidRDefault="00A10CB2" w:rsidP="00265789">
            <w:pPr>
              <w:pStyle w:val="NormalWeb"/>
            </w:pPr>
          </w:p>
        </w:tc>
        <w:tc>
          <w:tcPr>
            <w:tcW w:w="3852" w:type="dxa"/>
          </w:tcPr>
          <w:p w14:paraId="57875432" w14:textId="1BCF92E1" w:rsidR="00A10CB2" w:rsidRPr="00C416E8" w:rsidRDefault="00B56F49" w:rsidP="00A10CB2">
            <w:pPr>
              <w:rPr>
                <w:rFonts w:ascii="Times New Roman" w:eastAsia="Times New Roman" w:hAnsi="Times New Roman" w:cs="Times New Roman"/>
                <w:shd w:val="clear" w:color="auto" w:fill="F9F9F9"/>
                <w:lang w:eastAsia="lt-LT"/>
              </w:rPr>
            </w:pPr>
            <w:r w:rsidRPr="00C416E8">
              <w:rPr>
                <w:rFonts w:ascii="Times New Roman" w:eastAsia="Times New Roman" w:hAnsi="Times New Roman" w:cs="Times New Roman"/>
                <w:shd w:val="clear" w:color="auto" w:fill="F9F9F9"/>
                <w:lang w:eastAsia="lt-LT"/>
              </w:rPr>
              <w:t xml:space="preserve">50 </w:t>
            </w:r>
            <w:proofErr w:type="spellStart"/>
            <w:r w:rsidRPr="00C416E8">
              <w:rPr>
                <w:rFonts w:ascii="Times New Roman" w:eastAsia="Times New Roman" w:hAnsi="Times New Roman" w:cs="Times New Roman"/>
                <w:shd w:val="clear" w:color="auto" w:fill="F9F9F9"/>
                <w:lang w:eastAsia="lt-LT"/>
              </w:rPr>
              <w:t>tšk</w:t>
            </w:r>
            <w:proofErr w:type="spellEnd"/>
            <w:r w:rsidRPr="00C416E8">
              <w:rPr>
                <w:rFonts w:ascii="Times New Roman" w:eastAsia="Times New Roman" w:hAnsi="Times New Roman" w:cs="Times New Roman"/>
                <w:shd w:val="clear" w:color="auto" w:fill="F9F9F9"/>
                <w:lang w:eastAsia="lt-LT"/>
              </w:rPr>
              <w:t xml:space="preserve">. </w:t>
            </w:r>
          </w:p>
        </w:tc>
      </w:tr>
      <w:tr w:rsidR="00E0491F" w:rsidRPr="00C416E8" w14:paraId="78A3C3E4" w14:textId="77777777" w:rsidTr="00A820D6">
        <w:tc>
          <w:tcPr>
            <w:tcW w:w="1523" w:type="dxa"/>
          </w:tcPr>
          <w:p w14:paraId="5656CA5A" w14:textId="29CF7CD2" w:rsidR="00265789" w:rsidRPr="00C416E8" w:rsidRDefault="00265789" w:rsidP="00A10CB2">
            <w:pPr>
              <w:rPr>
                <w:rFonts w:ascii="Times New Roman" w:eastAsia="Times New Roman" w:hAnsi="Times New Roman" w:cs="Times New Roman"/>
                <w:lang w:eastAsia="en-GB"/>
              </w:rPr>
            </w:pPr>
            <w:r w:rsidRPr="00C416E8">
              <w:rPr>
                <w:rFonts w:ascii="Times New Roman" w:eastAsia="Times New Roman" w:hAnsi="Times New Roman" w:cs="Times New Roman"/>
                <w:lang w:eastAsia="en-GB"/>
              </w:rPr>
              <w:t>Viktorina</w:t>
            </w:r>
          </w:p>
        </w:tc>
        <w:tc>
          <w:tcPr>
            <w:tcW w:w="5541" w:type="dxa"/>
          </w:tcPr>
          <w:p w14:paraId="5A9DD501" w14:textId="7365040E" w:rsidR="00265789" w:rsidRPr="00C416E8" w:rsidRDefault="00265789" w:rsidP="00265789">
            <w:pPr>
              <w:pStyle w:val="NormalWeb"/>
              <w:spacing w:before="0" w:beforeAutospacing="0" w:after="240" w:afterAutospacing="0" w:line="343" w:lineRule="atLeast"/>
              <w:rPr>
                <w:lang w:eastAsia="en-GB"/>
              </w:rPr>
            </w:pPr>
            <w:r w:rsidRPr="00C416E8">
              <w:rPr>
                <w:shd w:val="clear" w:color="auto" w:fill="FFFFFF"/>
              </w:rPr>
              <w:t>Atsakykite į klausimą : Kiek žmonių gyvena Vilniuje:</w:t>
            </w:r>
          </w:p>
        </w:tc>
        <w:tc>
          <w:tcPr>
            <w:tcW w:w="3852" w:type="dxa"/>
          </w:tcPr>
          <w:p w14:paraId="2DF64A3F" w14:textId="77777777" w:rsidR="00265789" w:rsidRPr="00C416E8" w:rsidRDefault="00265789" w:rsidP="00C416E8">
            <w:pPr>
              <w:rPr>
                <w:rFonts w:ascii="Times New Roman" w:eastAsia="Times New Roman" w:hAnsi="Times New Roman" w:cs="Times New Roman"/>
                <w:shd w:val="clear" w:color="auto" w:fill="F9F9F9"/>
                <w:lang w:eastAsia="lt-LT"/>
              </w:rPr>
            </w:pPr>
            <w:r w:rsidRPr="00C416E8">
              <w:rPr>
                <w:rFonts w:ascii="Times New Roman" w:eastAsia="Times New Roman" w:hAnsi="Times New Roman" w:cs="Times New Roman"/>
                <w:shd w:val="clear" w:color="auto" w:fill="F9F9F9"/>
                <w:lang w:eastAsia="lt-LT"/>
              </w:rPr>
              <w:t>560000</w:t>
            </w:r>
          </w:p>
          <w:p w14:paraId="7401804B" w14:textId="5C8B12CD" w:rsidR="00B56F49" w:rsidRPr="00C416E8" w:rsidRDefault="00B56F49" w:rsidP="00C416E8">
            <w:r w:rsidRPr="00C416E8">
              <w:rPr>
                <w:rFonts w:ascii="Times New Roman" w:eastAsia="Times New Roman" w:hAnsi="Times New Roman" w:cs="Times New Roman"/>
                <w:shd w:val="clear" w:color="auto" w:fill="F9F9F9"/>
                <w:lang w:eastAsia="lt-LT"/>
              </w:rPr>
              <w:t xml:space="preserve">100 </w:t>
            </w:r>
            <w:proofErr w:type="spellStart"/>
            <w:r w:rsidRPr="00C416E8">
              <w:rPr>
                <w:rFonts w:ascii="Times New Roman" w:eastAsia="Times New Roman" w:hAnsi="Times New Roman" w:cs="Times New Roman"/>
                <w:shd w:val="clear" w:color="auto" w:fill="F9F9F9"/>
                <w:lang w:eastAsia="lt-LT"/>
              </w:rPr>
              <w:t>tšk</w:t>
            </w:r>
            <w:proofErr w:type="spellEnd"/>
            <w:r w:rsidRPr="00C416E8">
              <w:rPr>
                <w:rFonts w:ascii="Times New Roman" w:eastAsia="Times New Roman" w:hAnsi="Times New Roman" w:cs="Times New Roman"/>
                <w:shd w:val="clear" w:color="auto" w:fill="F9F9F9"/>
                <w:lang w:eastAsia="lt-LT"/>
              </w:rPr>
              <w:t>.</w:t>
            </w:r>
          </w:p>
        </w:tc>
      </w:tr>
      <w:tr w:rsidR="00E0491F" w:rsidRPr="00C416E8" w14:paraId="425623F6" w14:textId="77777777" w:rsidTr="00A820D6">
        <w:tc>
          <w:tcPr>
            <w:tcW w:w="1523" w:type="dxa"/>
          </w:tcPr>
          <w:p w14:paraId="24AFFE88" w14:textId="4CDCE0A3" w:rsidR="00A908AD" w:rsidRPr="00C416E8" w:rsidRDefault="00A908AD" w:rsidP="00A10CB2">
            <w:pPr>
              <w:rPr>
                <w:rFonts w:ascii="Times New Roman" w:eastAsia="Times New Roman" w:hAnsi="Times New Roman" w:cs="Times New Roman"/>
                <w:lang w:eastAsia="en-GB"/>
              </w:rPr>
            </w:pPr>
            <w:r w:rsidRPr="00C416E8">
              <w:rPr>
                <w:rFonts w:ascii="Times New Roman" w:eastAsia="Times New Roman" w:hAnsi="Times New Roman" w:cs="Times New Roman"/>
                <w:lang w:eastAsia="en-GB"/>
              </w:rPr>
              <w:lastRenderedPageBreak/>
              <w:t>Rask vietą</w:t>
            </w:r>
          </w:p>
        </w:tc>
        <w:tc>
          <w:tcPr>
            <w:tcW w:w="5541" w:type="dxa"/>
          </w:tcPr>
          <w:p w14:paraId="0EC47AA8" w14:textId="43C22365" w:rsidR="00A908AD" w:rsidRPr="00C416E8" w:rsidRDefault="00A908AD" w:rsidP="00265789">
            <w:pPr>
              <w:pStyle w:val="NormalWeb"/>
              <w:spacing w:before="0" w:beforeAutospacing="0" w:after="240" w:afterAutospacing="0" w:line="343" w:lineRule="atLeast"/>
            </w:pPr>
            <w:r w:rsidRPr="00C416E8">
              <w:t xml:space="preserve">Eikite rodyklės kryptimi, suraskite </w:t>
            </w:r>
            <w:r w:rsidR="006C08EC">
              <w:t xml:space="preserve">sekantį žaidimo </w:t>
            </w:r>
            <w:r w:rsidRPr="00C416E8">
              <w:t>punktą.</w:t>
            </w:r>
          </w:p>
        </w:tc>
        <w:tc>
          <w:tcPr>
            <w:tcW w:w="3852" w:type="dxa"/>
          </w:tcPr>
          <w:p w14:paraId="02B71BF0" w14:textId="77777777" w:rsidR="00EF0419" w:rsidRPr="00C416E8" w:rsidRDefault="00B56F49" w:rsidP="00EF0419">
            <w:pPr>
              <w:outlineLvl w:val="0"/>
              <w:rPr>
                <w:rFonts w:ascii="Times New Roman" w:eastAsia="Times New Roman" w:hAnsi="Times New Roman" w:cs="Times New Roman"/>
                <w:i/>
                <w:iCs/>
                <w:kern w:val="36"/>
                <w:shd w:val="clear" w:color="auto" w:fill="FFFFFF"/>
                <w:lang w:eastAsia="en-GB"/>
              </w:rPr>
            </w:pPr>
            <w:r w:rsidRPr="00C416E8">
              <w:rPr>
                <w:rFonts w:ascii="Times New Roman" w:eastAsia="Times New Roman" w:hAnsi="Times New Roman" w:cs="Times New Roman"/>
                <w:kern w:val="36"/>
                <w:shd w:val="clear" w:color="auto" w:fill="FFFFFF"/>
                <w:lang w:eastAsia="en-GB"/>
              </w:rPr>
              <w:t>Vietos koordinatės</w:t>
            </w:r>
            <w:r w:rsidRPr="00C416E8">
              <w:rPr>
                <w:rFonts w:ascii="Times New Roman" w:eastAsia="Times New Roman" w:hAnsi="Times New Roman" w:cs="Times New Roman"/>
                <w:i/>
                <w:iCs/>
                <w:kern w:val="36"/>
                <w:shd w:val="clear" w:color="auto" w:fill="FFFFFF"/>
                <w:lang w:eastAsia="en-GB"/>
              </w:rPr>
              <w:t xml:space="preserve">: </w:t>
            </w:r>
          </w:p>
          <w:p w14:paraId="3E74F17E" w14:textId="27F525C7" w:rsidR="00B56F49" w:rsidRPr="00C416E8" w:rsidRDefault="00B56F49" w:rsidP="00EF0419">
            <w:pPr>
              <w:outlineLvl w:val="0"/>
              <w:rPr>
                <w:rFonts w:ascii="Times New Roman" w:eastAsia="Times New Roman" w:hAnsi="Times New Roman" w:cs="Times New Roman"/>
                <w:i/>
                <w:iCs/>
                <w:kern w:val="36"/>
                <w:shd w:val="clear" w:color="auto" w:fill="FFFFFF"/>
                <w:lang w:eastAsia="en-GB"/>
              </w:rPr>
            </w:pPr>
            <w:r w:rsidRPr="00C416E8">
              <w:rPr>
                <w:rFonts w:ascii="Source Sans Pro" w:eastAsia="Times New Roman" w:hAnsi="Source Sans Pro" w:cs="Times New Roman"/>
                <w:i/>
                <w:iCs/>
                <w:sz w:val="21"/>
                <w:szCs w:val="21"/>
                <w:lang w:eastAsia="lt-LT"/>
              </w:rPr>
              <w:t>54.682914, 25.286826</w:t>
            </w:r>
          </w:p>
          <w:p w14:paraId="22A22AF1" w14:textId="24E58AB0" w:rsidR="00A908AD" w:rsidRPr="00C416E8" w:rsidRDefault="00B56F49" w:rsidP="00EF0419">
            <w:pPr>
              <w:shd w:val="clear" w:color="auto" w:fill="FFFFFF"/>
              <w:rPr>
                <w:rStyle w:val="Strong"/>
                <w:rFonts w:eastAsiaTheme="majorEastAsia"/>
              </w:rPr>
            </w:pPr>
            <w:r w:rsidRPr="00C416E8">
              <w:t xml:space="preserve">100 </w:t>
            </w:r>
            <w:proofErr w:type="spellStart"/>
            <w:r w:rsidRPr="00C416E8">
              <w:t>tšk</w:t>
            </w:r>
            <w:proofErr w:type="spellEnd"/>
            <w:r w:rsidRPr="00C416E8">
              <w:t>.</w:t>
            </w:r>
          </w:p>
        </w:tc>
      </w:tr>
      <w:tr w:rsidR="00E0491F" w:rsidRPr="00C416E8" w14:paraId="66144F49" w14:textId="77777777" w:rsidTr="00A820D6">
        <w:tc>
          <w:tcPr>
            <w:tcW w:w="1523" w:type="dxa"/>
          </w:tcPr>
          <w:p w14:paraId="5AB65269" w14:textId="31280987" w:rsidR="00265789" w:rsidRPr="00C416E8" w:rsidRDefault="00596FAA" w:rsidP="00A10CB2">
            <w:pPr>
              <w:rPr>
                <w:rFonts w:ascii="Times New Roman" w:eastAsia="Times New Roman" w:hAnsi="Times New Roman" w:cs="Times New Roman"/>
                <w:lang w:eastAsia="en-GB"/>
              </w:rPr>
            </w:pPr>
            <w:r w:rsidRPr="00C416E8">
              <w:rPr>
                <w:rFonts w:ascii="Times New Roman" w:eastAsia="Times New Roman" w:hAnsi="Times New Roman" w:cs="Times New Roman"/>
                <w:lang w:eastAsia="en-GB"/>
              </w:rPr>
              <w:t>Viktorina</w:t>
            </w:r>
          </w:p>
        </w:tc>
        <w:tc>
          <w:tcPr>
            <w:tcW w:w="5541" w:type="dxa"/>
          </w:tcPr>
          <w:p w14:paraId="5387C24B" w14:textId="77777777" w:rsidR="00265789" w:rsidRPr="00C416E8" w:rsidRDefault="00265789" w:rsidP="00265789">
            <w:pPr>
              <w:pStyle w:val="NormalWeb"/>
              <w:spacing w:before="0" w:beforeAutospacing="0" w:after="240" w:afterAutospacing="0" w:line="343" w:lineRule="atLeast"/>
            </w:pPr>
            <w:r w:rsidRPr="00C416E8">
              <w:t>Atvykite prie pastato Vilniuje, kuriame buvo įrengtas astronomijos kabinetas su observatorija bei pakelkite akis į viršų. Aukštai tarp langų raskite nupieštus įvairius astronomijos instrumentus, o virš langų septynis simbolius, kurie reiškia planetas bei žvaigždę.</w:t>
            </w:r>
          </w:p>
          <w:p w14:paraId="1A35912A" w14:textId="2DF03E8C" w:rsidR="00265789" w:rsidRPr="00C416E8" w:rsidRDefault="00265789" w:rsidP="00265789">
            <w:pPr>
              <w:pStyle w:val="NormalWeb"/>
              <w:spacing w:before="0" w:beforeAutospacing="0" w:after="240" w:afterAutospacing="0" w:line="343" w:lineRule="atLeast"/>
            </w:pPr>
            <w:r w:rsidRPr="00C416E8">
              <w:t xml:space="preserve">Išsiaiškinkite jų pavadinimus ir išspręskite </w:t>
            </w:r>
            <w:r w:rsidR="00C416E8">
              <w:t>užduotį</w:t>
            </w:r>
            <w:r w:rsidRPr="00C416E8">
              <w:t xml:space="preserve">: </w:t>
            </w:r>
            <w:r w:rsidR="00C416E8">
              <w:br/>
            </w:r>
            <w:r w:rsidRPr="00C416E8">
              <w:t>7-3, 4-4, 5-6, 2-4, 3-2, 1-3, 6-2</w:t>
            </w:r>
          </w:p>
          <w:p w14:paraId="1F846DFF" w14:textId="324A6844" w:rsidR="00265789" w:rsidRPr="00C416E8" w:rsidRDefault="00265789" w:rsidP="00B56F49">
            <w:pPr>
              <w:shd w:val="clear" w:color="auto" w:fill="FFFFFF"/>
              <w:rPr>
                <w:lang w:eastAsia="en-GB"/>
              </w:rPr>
            </w:pPr>
          </w:p>
        </w:tc>
        <w:tc>
          <w:tcPr>
            <w:tcW w:w="3852" w:type="dxa"/>
          </w:tcPr>
          <w:p w14:paraId="3D9DE082" w14:textId="659B2A6D" w:rsidR="00265789" w:rsidRPr="00C416E8" w:rsidRDefault="00265789" w:rsidP="00265789">
            <w:pPr>
              <w:pStyle w:val="NormalWeb"/>
              <w:spacing w:before="0" w:beforeAutospacing="0" w:after="0" w:afterAutospacing="0" w:line="343" w:lineRule="atLeast"/>
            </w:pPr>
            <w:r w:rsidRPr="00C416E8">
              <w:rPr>
                <w:rStyle w:val="Strong"/>
                <w:rFonts w:eastAsiaTheme="majorEastAsia"/>
              </w:rPr>
              <w:t>Atsakymas</w:t>
            </w:r>
            <w:r w:rsidRPr="00C416E8">
              <w:t>: Planeta</w:t>
            </w:r>
          </w:p>
          <w:p w14:paraId="773C3650" w14:textId="04EBB0BB" w:rsidR="00B56F49" w:rsidRPr="00C416E8" w:rsidRDefault="00B56F49" w:rsidP="00265789">
            <w:pPr>
              <w:pStyle w:val="NormalWeb"/>
              <w:spacing w:before="0" w:beforeAutospacing="0" w:after="0" w:afterAutospacing="0" w:line="343" w:lineRule="atLeast"/>
            </w:pPr>
            <w:r w:rsidRPr="00C416E8">
              <w:t xml:space="preserve">100 </w:t>
            </w:r>
            <w:proofErr w:type="spellStart"/>
            <w:r w:rsidRPr="00C416E8">
              <w:t>tšk</w:t>
            </w:r>
            <w:proofErr w:type="spellEnd"/>
            <w:r w:rsidRPr="00C416E8">
              <w:t xml:space="preserve">. </w:t>
            </w:r>
          </w:p>
          <w:p w14:paraId="367CA009" w14:textId="1E7AA8FB" w:rsidR="00596FAA" w:rsidRPr="00C416E8" w:rsidRDefault="00596FAA" w:rsidP="00596FAA">
            <w:pPr>
              <w:pStyle w:val="NormalWeb"/>
            </w:pPr>
            <w:r w:rsidRPr="00C416E8">
              <w:rPr>
                <w:noProof/>
              </w:rPr>
              <w:drawing>
                <wp:inline distT="0" distB="0" distL="0" distR="0" wp14:anchorId="5065F763" wp14:editId="7A36AC3D">
                  <wp:extent cx="1592580" cy="2471245"/>
                  <wp:effectExtent l="0" t="0" r="7620" b="571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2580" cy="2471245"/>
                          </a:xfrm>
                          <a:prstGeom prst="rect">
                            <a:avLst/>
                          </a:prstGeom>
                          <a:noFill/>
                          <a:ln>
                            <a:noFill/>
                          </a:ln>
                        </pic:spPr>
                      </pic:pic>
                    </a:graphicData>
                  </a:graphic>
                </wp:inline>
              </w:drawing>
            </w:r>
          </w:p>
        </w:tc>
      </w:tr>
      <w:tr w:rsidR="00E0491F" w:rsidRPr="00C416E8" w14:paraId="7DB02705" w14:textId="77777777" w:rsidTr="00A820D6">
        <w:tc>
          <w:tcPr>
            <w:tcW w:w="1523" w:type="dxa"/>
          </w:tcPr>
          <w:p w14:paraId="431674C3" w14:textId="71BD4CA2" w:rsidR="00A908AD" w:rsidRPr="00C416E8" w:rsidRDefault="00A908AD" w:rsidP="00A10CB2">
            <w:pPr>
              <w:rPr>
                <w:rFonts w:ascii="Times New Roman" w:eastAsia="Times New Roman" w:hAnsi="Times New Roman" w:cs="Times New Roman"/>
                <w:lang w:eastAsia="en-GB"/>
              </w:rPr>
            </w:pPr>
            <w:r w:rsidRPr="00C416E8">
              <w:rPr>
                <w:rFonts w:ascii="Times New Roman" w:eastAsia="Times New Roman" w:hAnsi="Times New Roman" w:cs="Times New Roman"/>
                <w:lang w:eastAsia="en-GB"/>
              </w:rPr>
              <w:t>Rask vieta</w:t>
            </w:r>
          </w:p>
        </w:tc>
        <w:tc>
          <w:tcPr>
            <w:tcW w:w="5541" w:type="dxa"/>
          </w:tcPr>
          <w:p w14:paraId="4F8A35A1" w14:textId="4256BECA" w:rsidR="00A908AD" w:rsidRPr="00C416E8" w:rsidRDefault="00A908AD" w:rsidP="00265789">
            <w:pPr>
              <w:pStyle w:val="NormalWeb"/>
              <w:spacing w:before="0" w:beforeAutospacing="0" w:after="240" w:afterAutospacing="0" w:line="343" w:lineRule="atLeast"/>
            </w:pPr>
            <w:r w:rsidRPr="00C416E8">
              <w:t xml:space="preserve">Eikite rodyklės kryptimi, suraskite </w:t>
            </w:r>
            <w:r w:rsidR="006C08EC">
              <w:t xml:space="preserve">sekantį žaidimo </w:t>
            </w:r>
            <w:r w:rsidRPr="00C416E8">
              <w:t>punktą.</w:t>
            </w:r>
          </w:p>
        </w:tc>
        <w:tc>
          <w:tcPr>
            <w:tcW w:w="3852" w:type="dxa"/>
          </w:tcPr>
          <w:p w14:paraId="1F3440DD" w14:textId="77777777" w:rsidR="00EF0419" w:rsidRPr="00C416E8" w:rsidRDefault="00EF0419" w:rsidP="00EF0419">
            <w:pPr>
              <w:outlineLvl w:val="0"/>
              <w:rPr>
                <w:rFonts w:ascii="Times New Roman" w:eastAsia="Times New Roman" w:hAnsi="Times New Roman" w:cs="Times New Roman"/>
                <w:i/>
                <w:iCs/>
                <w:kern w:val="36"/>
                <w:shd w:val="clear" w:color="auto" w:fill="FFFFFF"/>
                <w:lang w:eastAsia="en-GB"/>
              </w:rPr>
            </w:pPr>
            <w:r w:rsidRPr="00C416E8">
              <w:rPr>
                <w:rFonts w:ascii="Times New Roman" w:eastAsia="Times New Roman" w:hAnsi="Times New Roman" w:cs="Times New Roman"/>
                <w:kern w:val="36"/>
                <w:shd w:val="clear" w:color="auto" w:fill="FFFFFF"/>
                <w:lang w:eastAsia="en-GB"/>
              </w:rPr>
              <w:t>Vietos koordinatės</w:t>
            </w:r>
            <w:r w:rsidRPr="00C416E8">
              <w:rPr>
                <w:rFonts w:ascii="Times New Roman" w:eastAsia="Times New Roman" w:hAnsi="Times New Roman" w:cs="Times New Roman"/>
                <w:i/>
                <w:iCs/>
                <w:kern w:val="36"/>
                <w:shd w:val="clear" w:color="auto" w:fill="FFFFFF"/>
                <w:lang w:eastAsia="en-GB"/>
              </w:rPr>
              <w:t xml:space="preserve">: </w:t>
            </w:r>
          </w:p>
          <w:p w14:paraId="37CE7CF5" w14:textId="77777777" w:rsidR="00B00550" w:rsidRPr="00C416E8" w:rsidRDefault="00B00550" w:rsidP="00B00550">
            <w:pPr>
              <w:shd w:val="clear" w:color="auto" w:fill="FFFFFF"/>
              <w:rPr>
                <w:rFonts w:ascii="Source Sans Pro" w:eastAsia="Times New Roman" w:hAnsi="Source Sans Pro" w:cs="Times New Roman"/>
                <w:i/>
                <w:iCs/>
                <w:sz w:val="21"/>
                <w:szCs w:val="21"/>
                <w:lang w:eastAsia="lt-LT"/>
              </w:rPr>
            </w:pPr>
            <w:r w:rsidRPr="00C416E8">
              <w:rPr>
                <w:rFonts w:ascii="Source Sans Pro" w:eastAsia="Times New Roman" w:hAnsi="Source Sans Pro" w:cs="Times New Roman"/>
                <w:i/>
                <w:iCs/>
                <w:sz w:val="21"/>
                <w:szCs w:val="21"/>
                <w:lang w:eastAsia="lt-LT"/>
              </w:rPr>
              <w:t>54.681105, 25.286739</w:t>
            </w:r>
          </w:p>
          <w:p w14:paraId="043844B3" w14:textId="24E5AC4F" w:rsidR="00A908AD" w:rsidRPr="00C416E8" w:rsidRDefault="00B56F49" w:rsidP="00265789">
            <w:pPr>
              <w:pStyle w:val="NormalWeb"/>
              <w:spacing w:before="0" w:beforeAutospacing="0" w:after="0" w:afterAutospacing="0" w:line="343" w:lineRule="atLeast"/>
              <w:rPr>
                <w:rStyle w:val="Strong"/>
                <w:b w:val="0"/>
                <w:bCs w:val="0"/>
              </w:rPr>
            </w:pPr>
            <w:r w:rsidRPr="00C416E8">
              <w:t xml:space="preserve">100 </w:t>
            </w:r>
            <w:proofErr w:type="spellStart"/>
            <w:r w:rsidRPr="00C416E8">
              <w:t>tšk</w:t>
            </w:r>
            <w:proofErr w:type="spellEnd"/>
            <w:r w:rsidRPr="00C416E8">
              <w:t xml:space="preserve">. </w:t>
            </w:r>
          </w:p>
        </w:tc>
      </w:tr>
      <w:tr w:rsidR="00E0491F" w:rsidRPr="00C416E8" w14:paraId="15212FC7" w14:textId="77777777" w:rsidTr="00A820D6">
        <w:tc>
          <w:tcPr>
            <w:tcW w:w="1523" w:type="dxa"/>
          </w:tcPr>
          <w:p w14:paraId="63D184BD" w14:textId="545C6094" w:rsidR="00265789" w:rsidRPr="00C416E8" w:rsidRDefault="00596FAA" w:rsidP="00A10CB2">
            <w:pPr>
              <w:rPr>
                <w:rFonts w:ascii="Times New Roman" w:eastAsia="Times New Roman" w:hAnsi="Times New Roman" w:cs="Times New Roman"/>
                <w:lang w:eastAsia="en-GB"/>
              </w:rPr>
            </w:pPr>
            <w:r w:rsidRPr="00C416E8">
              <w:rPr>
                <w:rFonts w:ascii="Times New Roman" w:eastAsia="Times New Roman" w:hAnsi="Times New Roman" w:cs="Times New Roman"/>
                <w:lang w:eastAsia="en-GB"/>
              </w:rPr>
              <w:t>Misija</w:t>
            </w:r>
          </w:p>
        </w:tc>
        <w:tc>
          <w:tcPr>
            <w:tcW w:w="5541" w:type="dxa"/>
          </w:tcPr>
          <w:p w14:paraId="06B730BB" w14:textId="749C4A36" w:rsidR="00596FAA" w:rsidRPr="00C416E8" w:rsidRDefault="00596FAA" w:rsidP="00596FAA">
            <w:pPr>
              <w:pStyle w:val="NormalWeb"/>
              <w:shd w:val="clear" w:color="auto" w:fill="FFFFFF"/>
              <w:spacing w:before="0" w:beforeAutospacing="0" w:after="240" w:afterAutospacing="0" w:line="343" w:lineRule="atLeast"/>
            </w:pPr>
            <w:r w:rsidRPr="00C416E8">
              <w:t>Gatvės meno projektas "Sienos prisimena" prasidėjo kaip idėja sugrąžinti Vilniaus žydų kvartalo atmintį į senamiesčio gatves. 2019 metais Vilniuje prasidėjęs projektas išsiplėtė visos Lietuvos mastu. Sukurta jau trylika istorinę atmintį prikeliančių gatvės meno kūrinių.</w:t>
            </w:r>
          </w:p>
          <w:p w14:paraId="59322C59" w14:textId="5EAC1E6F" w:rsidR="00596FAA" w:rsidRPr="00C416E8" w:rsidRDefault="00596FAA" w:rsidP="00596FAA">
            <w:pPr>
              <w:pStyle w:val="NormalWeb"/>
              <w:shd w:val="clear" w:color="auto" w:fill="FFFFFF"/>
              <w:spacing w:before="0" w:beforeAutospacing="0" w:after="0" w:afterAutospacing="0" w:line="343" w:lineRule="atLeast"/>
            </w:pPr>
            <w:r w:rsidRPr="00C416E8">
              <w:t>Pasivaikščiokite Vilniaus senamiesčio Stiklo kvartalo gatvėmis, raskite projekto meno kūrinius. Padarykite komandos fotografij</w:t>
            </w:r>
            <w:r w:rsidR="00C416E8">
              <w:t>as</w:t>
            </w:r>
            <w:r w:rsidRPr="00C416E8">
              <w:t xml:space="preserve"> prie dvejų šių meno projekto ,,Sienos prisimena" kurinių.</w:t>
            </w:r>
          </w:p>
          <w:p w14:paraId="77DE21B2" w14:textId="77777777" w:rsidR="00265789" w:rsidRPr="00C416E8" w:rsidRDefault="00265789" w:rsidP="00265789">
            <w:pPr>
              <w:pStyle w:val="NormalWeb"/>
              <w:spacing w:before="0" w:beforeAutospacing="0" w:after="240" w:afterAutospacing="0" w:line="343" w:lineRule="atLeast"/>
              <w:rPr>
                <w:lang w:eastAsia="en-GB"/>
              </w:rPr>
            </w:pPr>
          </w:p>
        </w:tc>
        <w:tc>
          <w:tcPr>
            <w:tcW w:w="3852" w:type="dxa"/>
          </w:tcPr>
          <w:p w14:paraId="5EE68E5F" w14:textId="77777777" w:rsidR="00B56F49" w:rsidRPr="00C416E8" w:rsidRDefault="00B56F49" w:rsidP="00B56F49">
            <w:pPr>
              <w:pStyle w:val="NormalWeb"/>
              <w:spacing w:before="0" w:beforeAutospacing="0" w:after="0" w:afterAutospacing="0" w:line="343" w:lineRule="atLeast"/>
            </w:pPr>
            <w:r w:rsidRPr="00C416E8">
              <w:t xml:space="preserve">100 </w:t>
            </w:r>
            <w:proofErr w:type="spellStart"/>
            <w:r w:rsidRPr="00C416E8">
              <w:t>tšk</w:t>
            </w:r>
            <w:proofErr w:type="spellEnd"/>
            <w:r w:rsidRPr="00C416E8">
              <w:t xml:space="preserve">. </w:t>
            </w:r>
          </w:p>
          <w:p w14:paraId="309186D5" w14:textId="77777777" w:rsidR="00596FAA" w:rsidRPr="00C416E8" w:rsidRDefault="00596FAA" w:rsidP="00596FAA">
            <w:pPr>
              <w:pStyle w:val="NormalWeb"/>
            </w:pPr>
            <w:r w:rsidRPr="00C416E8">
              <w:rPr>
                <w:noProof/>
              </w:rPr>
              <w:drawing>
                <wp:inline distT="0" distB="0" distL="0" distR="0" wp14:anchorId="59EE76AA" wp14:editId="727921DC">
                  <wp:extent cx="2273847" cy="1516380"/>
                  <wp:effectExtent l="0" t="0" r="0" b="7620"/>
                  <wp:docPr id="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1084" cy="1547882"/>
                          </a:xfrm>
                          <a:prstGeom prst="rect">
                            <a:avLst/>
                          </a:prstGeom>
                          <a:noFill/>
                          <a:ln>
                            <a:noFill/>
                          </a:ln>
                        </pic:spPr>
                      </pic:pic>
                    </a:graphicData>
                  </a:graphic>
                </wp:inline>
              </w:drawing>
            </w:r>
          </w:p>
          <w:p w14:paraId="1FBF9E1B" w14:textId="77777777" w:rsidR="00265789" w:rsidRPr="00C416E8" w:rsidRDefault="00265789" w:rsidP="00265789">
            <w:pPr>
              <w:pStyle w:val="NormalWeb"/>
              <w:spacing w:before="0" w:beforeAutospacing="0" w:after="0" w:afterAutospacing="0" w:line="343" w:lineRule="atLeast"/>
            </w:pPr>
          </w:p>
        </w:tc>
      </w:tr>
      <w:tr w:rsidR="00E0491F" w:rsidRPr="00C416E8" w14:paraId="217F6340" w14:textId="77777777" w:rsidTr="00A820D6">
        <w:tc>
          <w:tcPr>
            <w:tcW w:w="1523" w:type="dxa"/>
          </w:tcPr>
          <w:p w14:paraId="4D6F1022" w14:textId="1B663C56" w:rsidR="00265789" w:rsidRPr="00C416E8" w:rsidRDefault="00EC5DAF" w:rsidP="00A10CB2">
            <w:pPr>
              <w:rPr>
                <w:rFonts w:ascii="Times New Roman" w:eastAsia="Times New Roman" w:hAnsi="Times New Roman" w:cs="Times New Roman"/>
                <w:lang w:eastAsia="en-GB"/>
              </w:rPr>
            </w:pPr>
            <w:r w:rsidRPr="00C416E8">
              <w:rPr>
                <w:rFonts w:ascii="Times New Roman" w:eastAsia="Times New Roman" w:hAnsi="Times New Roman" w:cs="Times New Roman"/>
                <w:lang w:eastAsia="en-GB"/>
              </w:rPr>
              <w:t>Rask vietą</w:t>
            </w:r>
          </w:p>
        </w:tc>
        <w:tc>
          <w:tcPr>
            <w:tcW w:w="5541" w:type="dxa"/>
          </w:tcPr>
          <w:p w14:paraId="38CAB95A" w14:textId="47030D61" w:rsidR="00265789" w:rsidRPr="00C416E8" w:rsidRDefault="00596FAA" w:rsidP="00265789">
            <w:pPr>
              <w:pStyle w:val="NormalWeb"/>
              <w:spacing w:before="0" w:beforeAutospacing="0" w:after="240" w:afterAutospacing="0" w:line="343" w:lineRule="atLeast"/>
              <w:rPr>
                <w:lang w:eastAsia="en-GB"/>
              </w:rPr>
            </w:pPr>
            <w:r w:rsidRPr="00C416E8">
              <w:rPr>
                <w:shd w:val="clear" w:color="auto" w:fill="FFFFFF"/>
              </w:rPr>
              <w:t xml:space="preserve">Raskite pastatą, kuriame JAV Prezidentas Džordžas </w:t>
            </w:r>
            <w:proofErr w:type="spellStart"/>
            <w:r w:rsidRPr="00C416E8">
              <w:rPr>
                <w:shd w:val="clear" w:color="auto" w:fill="FFFFFF"/>
              </w:rPr>
              <w:t>Volkeris</w:t>
            </w:r>
            <w:proofErr w:type="spellEnd"/>
            <w:r w:rsidRPr="00C416E8">
              <w:rPr>
                <w:shd w:val="clear" w:color="auto" w:fill="FFFFFF"/>
              </w:rPr>
              <w:t xml:space="preserve"> Bušas ištarė tokius žodžius: ,, Kiekvienas pasirinkęs Lietuvą savo priešu, taps Jungtinių Amerikos Valstijų priešu" . Raskite įamžintus šiuos žodžius ant lentos.</w:t>
            </w:r>
          </w:p>
        </w:tc>
        <w:tc>
          <w:tcPr>
            <w:tcW w:w="3852" w:type="dxa"/>
          </w:tcPr>
          <w:p w14:paraId="1EBC817C" w14:textId="77777777" w:rsidR="00EF0419" w:rsidRPr="00C416E8" w:rsidRDefault="00EF0419" w:rsidP="00EF0419">
            <w:pPr>
              <w:outlineLvl w:val="0"/>
              <w:rPr>
                <w:rFonts w:ascii="Times New Roman" w:eastAsia="Times New Roman" w:hAnsi="Times New Roman" w:cs="Times New Roman"/>
                <w:i/>
                <w:iCs/>
                <w:kern w:val="36"/>
                <w:shd w:val="clear" w:color="auto" w:fill="FFFFFF"/>
                <w:lang w:eastAsia="en-GB"/>
              </w:rPr>
            </w:pPr>
            <w:r w:rsidRPr="00C416E8">
              <w:rPr>
                <w:rFonts w:ascii="Times New Roman" w:eastAsia="Times New Roman" w:hAnsi="Times New Roman" w:cs="Times New Roman"/>
                <w:kern w:val="36"/>
                <w:shd w:val="clear" w:color="auto" w:fill="FFFFFF"/>
                <w:lang w:eastAsia="en-GB"/>
              </w:rPr>
              <w:t>Vietos koordinatės</w:t>
            </w:r>
            <w:r w:rsidRPr="00C416E8">
              <w:rPr>
                <w:rFonts w:ascii="Times New Roman" w:eastAsia="Times New Roman" w:hAnsi="Times New Roman" w:cs="Times New Roman"/>
                <w:i/>
                <w:iCs/>
                <w:kern w:val="36"/>
                <w:shd w:val="clear" w:color="auto" w:fill="FFFFFF"/>
                <w:lang w:eastAsia="en-GB"/>
              </w:rPr>
              <w:t xml:space="preserve">: </w:t>
            </w:r>
          </w:p>
          <w:p w14:paraId="28B26BC4" w14:textId="2AFBF396" w:rsidR="00263E78" w:rsidRPr="00C416E8" w:rsidRDefault="00263E78" w:rsidP="00263E78">
            <w:pPr>
              <w:shd w:val="clear" w:color="auto" w:fill="FFFFFF"/>
              <w:rPr>
                <w:rFonts w:ascii="Times New Roman" w:eastAsia="Times New Roman" w:hAnsi="Times New Roman" w:cs="Times New Roman"/>
                <w:i/>
                <w:iCs/>
                <w:lang w:eastAsia="lt-LT"/>
              </w:rPr>
            </w:pPr>
            <w:r w:rsidRPr="00C416E8">
              <w:rPr>
                <w:rFonts w:ascii="Times New Roman" w:eastAsia="Times New Roman" w:hAnsi="Times New Roman" w:cs="Times New Roman"/>
                <w:i/>
                <w:iCs/>
                <w:lang w:eastAsia="lt-LT"/>
              </w:rPr>
              <w:t>54.678410, 25.286853</w:t>
            </w:r>
          </w:p>
          <w:p w14:paraId="370B44C6" w14:textId="2F0260F0" w:rsidR="00263E78" w:rsidRPr="00C416E8" w:rsidRDefault="00B56F49" w:rsidP="00265789">
            <w:pPr>
              <w:pStyle w:val="NormalWeb"/>
              <w:spacing w:before="0" w:beforeAutospacing="0" w:after="0" w:afterAutospacing="0" w:line="343" w:lineRule="atLeast"/>
            </w:pPr>
            <w:r w:rsidRPr="00C416E8">
              <w:t xml:space="preserve">100 </w:t>
            </w:r>
            <w:proofErr w:type="spellStart"/>
            <w:r w:rsidRPr="00C416E8">
              <w:t>tšk</w:t>
            </w:r>
            <w:proofErr w:type="spellEnd"/>
            <w:r w:rsidRPr="00C416E8">
              <w:t xml:space="preserve">. </w:t>
            </w:r>
          </w:p>
          <w:p w14:paraId="603C8F3D" w14:textId="534A930C" w:rsidR="00BE351C" w:rsidRPr="00C416E8" w:rsidRDefault="00BE351C" w:rsidP="00BE351C">
            <w:pPr>
              <w:pStyle w:val="NormalWeb"/>
              <w:spacing w:before="0" w:beforeAutospacing="0" w:after="0" w:afterAutospacing="0" w:line="343" w:lineRule="atLeast"/>
            </w:pPr>
            <w:r w:rsidRPr="00C416E8">
              <w:rPr>
                <w:noProof/>
              </w:rPr>
              <w:drawing>
                <wp:inline distT="0" distB="0" distL="0" distR="0" wp14:anchorId="29F968F7" wp14:editId="1465AF3D">
                  <wp:extent cx="2148840" cy="1373344"/>
                  <wp:effectExtent l="0" t="0" r="3810" b="0"/>
                  <wp:docPr id="95998352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9033" cy="1399032"/>
                          </a:xfrm>
                          <a:prstGeom prst="rect">
                            <a:avLst/>
                          </a:prstGeom>
                          <a:noFill/>
                          <a:ln>
                            <a:noFill/>
                          </a:ln>
                        </pic:spPr>
                      </pic:pic>
                    </a:graphicData>
                  </a:graphic>
                </wp:inline>
              </w:drawing>
            </w:r>
          </w:p>
          <w:p w14:paraId="543572BB" w14:textId="044D7C02" w:rsidR="00596FAA" w:rsidRPr="00C416E8" w:rsidRDefault="00596FAA" w:rsidP="00265789">
            <w:pPr>
              <w:pStyle w:val="NormalWeb"/>
              <w:spacing w:before="0" w:beforeAutospacing="0" w:after="0" w:afterAutospacing="0" w:line="343" w:lineRule="atLeast"/>
            </w:pPr>
          </w:p>
        </w:tc>
      </w:tr>
      <w:tr w:rsidR="00E0491F" w:rsidRPr="00C416E8" w14:paraId="2AF6FE94" w14:textId="77777777" w:rsidTr="00A820D6">
        <w:tc>
          <w:tcPr>
            <w:tcW w:w="1523" w:type="dxa"/>
          </w:tcPr>
          <w:p w14:paraId="294C3CCE" w14:textId="2BFE3D3E" w:rsidR="00265789" w:rsidRPr="00C416E8" w:rsidRDefault="00BE351C" w:rsidP="00A10CB2">
            <w:pPr>
              <w:rPr>
                <w:rFonts w:ascii="Times New Roman" w:eastAsia="Times New Roman" w:hAnsi="Times New Roman" w:cs="Times New Roman"/>
                <w:lang w:eastAsia="en-GB"/>
              </w:rPr>
            </w:pPr>
            <w:r w:rsidRPr="00C416E8">
              <w:rPr>
                <w:rFonts w:ascii="Times New Roman" w:eastAsia="Times New Roman" w:hAnsi="Times New Roman" w:cs="Times New Roman"/>
                <w:lang w:eastAsia="en-GB"/>
              </w:rPr>
              <w:lastRenderedPageBreak/>
              <w:t>Misija</w:t>
            </w:r>
          </w:p>
        </w:tc>
        <w:tc>
          <w:tcPr>
            <w:tcW w:w="5541" w:type="dxa"/>
          </w:tcPr>
          <w:p w14:paraId="6CC5857F" w14:textId="5D2FEE9E" w:rsidR="00265789" w:rsidRPr="00C416E8" w:rsidRDefault="00BE351C" w:rsidP="00265789">
            <w:pPr>
              <w:pStyle w:val="NormalWeb"/>
              <w:spacing w:before="0" w:beforeAutospacing="0" w:after="240" w:afterAutospacing="0" w:line="343" w:lineRule="atLeast"/>
              <w:rPr>
                <w:lang w:eastAsia="en-GB"/>
              </w:rPr>
            </w:pPr>
            <w:r w:rsidRPr="00C416E8">
              <w:t xml:space="preserve">Aikštėje prie šiuo pastato sukurkite iki </w:t>
            </w:r>
            <w:r w:rsidR="00B00550" w:rsidRPr="00C416E8">
              <w:t>30 sekundžių</w:t>
            </w:r>
            <w:r w:rsidRPr="00C416E8">
              <w:t xml:space="preserve"> trukmės vaizdo įrašą ,,Mūsų miestas</w:t>
            </w:r>
            <w:r w:rsidR="00C31F76">
              <w:t xml:space="preserve"> </w:t>
            </w:r>
            <w:r w:rsidRPr="00C416E8">
              <w:t>- sveikinu tave su gimtadieniu"</w:t>
            </w:r>
            <w:r w:rsidR="00F12F3A">
              <w:t>.</w:t>
            </w:r>
          </w:p>
        </w:tc>
        <w:tc>
          <w:tcPr>
            <w:tcW w:w="3852" w:type="dxa"/>
          </w:tcPr>
          <w:p w14:paraId="08E80951" w14:textId="1CB746DD" w:rsidR="00265789" w:rsidRPr="00C416E8" w:rsidRDefault="00BE351C" w:rsidP="00265789">
            <w:pPr>
              <w:pStyle w:val="NormalWeb"/>
              <w:spacing w:before="0" w:beforeAutospacing="0" w:after="0" w:afterAutospacing="0" w:line="343" w:lineRule="atLeast"/>
            </w:pPr>
            <w:r w:rsidRPr="00C416E8">
              <w:t xml:space="preserve">100 </w:t>
            </w:r>
            <w:proofErr w:type="spellStart"/>
            <w:r w:rsidR="00F12F3A">
              <w:t>tšk</w:t>
            </w:r>
            <w:proofErr w:type="spellEnd"/>
            <w:r w:rsidR="00F12F3A">
              <w:t>.</w:t>
            </w:r>
          </w:p>
          <w:p w14:paraId="709F5118" w14:textId="1BFC6124" w:rsidR="00705972" w:rsidRPr="00C416E8" w:rsidRDefault="00705972" w:rsidP="00265789">
            <w:pPr>
              <w:pStyle w:val="NormalWeb"/>
              <w:spacing w:before="0" w:beforeAutospacing="0" w:after="0" w:afterAutospacing="0" w:line="343" w:lineRule="atLeast"/>
            </w:pPr>
            <w:r w:rsidRPr="00C416E8">
              <w:rPr>
                <w:noProof/>
              </w:rPr>
              <w:drawing>
                <wp:inline distT="0" distB="0" distL="0" distR="0" wp14:anchorId="3C277121" wp14:editId="777A2B5B">
                  <wp:extent cx="2241494" cy="1432560"/>
                  <wp:effectExtent l="0" t="0" r="6985" b="0"/>
                  <wp:docPr id="193008473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2641" cy="1458857"/>
                          </a:xfrm>
                          <a:prstGeom prst="rect">
                            <a:avLst/>
                          </a:prstGeom>
                          <a:noFill/>
                          <a:ln>
                            <a:noFill/>
                          </a:ln>
                        </pic:spPr>
                      </pic:pic>
                    </a:graphicData>
                  </a:graphic>
                </wp:inline>
              </w:drawing>
            </w:r>
          </w:p>
        </w:tc>
      </w:tr>
      <w:tr w:rsidR="00E0491F" w:rsidRPr="00C416E8" w14:paraId="79AB879D" w14:textId="77777777" w:rsidTr="00A820D6">
        <w:tc>
          <w:tcPr>
            <w:tcW w:w="1523" w:type="dxa"/>
          </w:tcPr>
          <w:p w14:paraId="07794EF9" w14:textId="269F75C3" w:rsidR="00A908AD" w:rsidRPr="00C416E8" w:rsidRDefault="00A908AD" w:rsidP="00A10CB2">
            <w:pPr>
              <w:rPr>
                <w:rFonts w:ascii="Times New Roman" w:eastAsia="Times New Roman" w:hAnsi="Times New Roman" w:cs="Times New Roman"/>
                <w:lang w:eastAsia="en-GB"/>
              </w:rPr>
            </w:pPr>
            <w:r w:rsidRPr="00C416E8">
              <w:rPr>
                <w:rFonts w:ascii="Times New Roman" w:eastAsia="Times New Roman" w:hAnsi="Times New Roman" w:cs="Times New Roman"/>
                <w:lang w:eastAsia="en-GB"/>
              </w:rPr>
              <w:t>Rask vietą</w:t>
            </w:r>
          </w:p>
        </w:tc>
        <w:tc>
          <w:tcPr>
            <w:tcW w:w="5541" w:type="dxa"/>
          </w:tcPr>
          <w:p w14:paraId="53D74F97" w14:textId="23917DB8" w:rsidR="00A908AD" w:rsidRPr="00C416E8" w:rsidRDefault="00A908AD" w:rsidP="00265789">
            <w:pPr>
              <w:pStyle w:val="NormalWeb"/>
              <w:spacing w:before="0" w:beforeAutospacing="0" w:after="240" w:afterAutospacing="0" w:line="343" w:lineRule="atLeast"/>
            </w:pPr>
            <w:r w:rsidRPr="00C416E8">
              <w:t>Eikite rodyklės kryptimi, suraskite sekant</w:t>
            </w:r>
            <w:r w:rsidR="00932493">
              <w:t>į</w:t>
            </w:r>
            <w:r w:rsidRPr="00C416E8">
              <w:t xml:space="preserve"> žaid</w:t>
            </w:r>
            <w:r w:rsidR="00C31F76">
              <w:t>i</w:t>
            </w:r>
            <w:r w:rsidRPr="00C416E8">
              <w:t>mo punktą.</w:t>
            </w:r>
          </w:p>
        </w:tc>
        <w:tc>
          <w:tcPr>
            <w:tcW w:w="3852" w:type="dxa"/>
          </w:tcPr>
          <w:p w14:paraId="5A6D964E" w14:textId="77777777" w:rsidR="00EF0419" w:rsidRPr="00C416E8" w:rsidRDefault="00EF0419" w:rsidP="00EF0419">
            <w:pPr>
              <w:outlineLvl w:val="0"/>
              <w:rPr>
                <w:rFonts w:ascii="Times New Roman" w:eastAsia="Times New Roman" w:hAnsi="Times New Roman" w:cs="Times New Roman"/>
                <w:i/>
                <w:iCs/>
                <w:kern w:val="36"/>
                <w:shd w:val="clear" w:color="auto" w:fill="FFFFFF"/>
                <w:lang w:eastAsia="en-GB"/>
              </w:rPr>
            </w:pPr>
            <w:r w:rsidRPr="00C416E8">
              <w:rPr>
                <w:rFonts w:ascii="Times New Roman" w:eastAsia="Times New Roman" w:hAnsi="Times New Roman" w:cs="Times New Roman"/>
                <w:kern w:val="36"/>
                <w:shd w:val="clear" w:color="auto" w:fill="FFFFFF"/>
                <w:lang w:eastAsia="en-GB"/>
              </w:rPr>
              <w:t>Vietos koordinatės</w:t>
            </w:r>
            <w:r w:rsidRPr="00C416E8">
              <w:rPr>
                <w:rFonts w:ascii="Times New Roman" w:eastAsia="Times New Roman" w:hAnsi="Times New Roman" w:cs="Times New Roman"/>
                <w:i/>
                <w:iCs/>
                <w:kern w:val="36"/>
                <w:shd w:val="clear" w:color="auto" w:fill="FFFFFF"/>
                <w:lang w:eastAsia="en-GB"/>
              </w:rPr>
              <w:t xml:space="preserve">: </w:t>
            </w:r>
          </w:p>
          <w:p w14:paraId="145F33C2" w14:textId="77777777" w:rsidR="00B00550" w:rsidRPr="00C416E8" w:rsidRDefault="00B00550" w:rsidP="00B00550">
            <w:pPr>
              <w:shd w:val="clear" w:color="auto" w:fill="FFFFFF"/>
              <w:rPr>
                <w:rFonts w:ascii="Source Sans Pro" w:eastAsia="Times New Roman" w:hAnsi="Source Sans Pro" w:cs="Times New Roman"/>
                <w:i/>
                <w:iCs/>
                <w:sz w:val="21"/>
                <w:szCs w:val="21"/>
                <w:lang w:eastAsia="lt-LT"/>
              </w:rPr>
            </w:pPr>
            <w:r w:rsidRPr="00C416E8">
              <w:rPr>
                <w:rFonts w:ascii="Source Sans Pro" w:eastAsia="Times New Roman" w:hAnsi="Source Sans Pro" w:cs="Times New Roman"/>
                <w:i/>
                <w:iCs/>
                <w:sz w:val="21"/>
                <w:szCs w:val="21"/>
                <w:lang w:eastAsia="lt-LT"/>
              </w:rPr>
              <w:t>54.677679, 25.288021</w:t>
            </w:r>
          </w:p>
          <w:p w14:paraId="06154959" w14:textId="60A8BE3F" w:rsidR="00A908AD" w:rsidRPr="00C416E8" w:rsidRDefault="00B56F49" w:rsidP="00265789">
            <w:pPr>
              <w:pStyle w:val="NormalWeb"/>
              <w:spacing w:before="0" w:beforeAutospacing="0" w:after="0" w:afterAutospacing="0" w:line="343" w:lineRule="atLeast"/>
            </w:pPr>
            <w:r w:rsidRPr="00C416E8">
              <w:t xml:space="preserve">100 </w:t>
            </w:r>
            <w:proofErr w:type="spellStart"/>
            <w:r w:rsidRPr="00C416E8">
              <w:t>tšk</w:t>
            </w:r>
            <w:proofErr w:type="spellEnd"/>
            <w:r w:rsidRPr="00C416E8">
              <w:t xml:space="preserve">. </w:t>
            </w:r>
          </w:p>
        </w:tc>
      </w:tr>
      <w:tr w:rsidR="00E0491F" w:rsidRPr="00C416E8" w14:paraId="644E1428" w14:textId="77777777" w:rsidTr="00A820D6">
        <w:tc>
          <w:tcPr>
            <w:tcW w:w="1523" w:type="dxa"/>
          </w:tcPr>
          <w:p w14:paraId="6100FF9A" w14:textId="15770E7B" w:rsidR="00BE351C" w:rsidRPr="00C416E8" w:rsidRDefault="00705972" w:rsidP="00A10CB2">
            <w:pPr>
              <w:rPr>
                <w:rFonts w:ascii="Times New Roman" w:eastAsia="Times New Roman" w:hAnsi="Times New Roman" w:cs="Times New Roman"/>
                <w:lang w:eastAsia="en-GB"/>
              </w:rPr>
            </w:pPr>
            <w:r w:rsidRPr="00C416E8">
              <w:rPr>
                <w:rFonts w:ascii="Times New Roman" w:eastAsia="Times New Roman" w:hAnsi="Times New Roman" w:cs="Times New Roman"/>
                <w:lang w:eastAsia="en-GB"/>
              </w:rPr>
              <w:t>Misija</w:t>
            </w:r>
          </w:p>
        </w:tc>
        <w:tc>
          <w:tcPr>
            <w:tcW w:w="5541" w:type="dxa"/>
          </w:tcPr>
          <w:p w14:paraId="50D56377" w14:textId="51400893" w:rsidR="00705972" w:rsidRPr="00C416E8" w:rsidRDefault="00705972" w:rsidP="00705972">
            <w:pPr>
              <w:pStyle w:val="NormalWeb"/>
              <w:shd w:val="clear" w:color="auto" w:fill="FFFFFF"/>
              <w:spacing w:before="0" w:beforeAutospacing="0" w:after="240" w:afterAutospacing="0" w:line="343" w:lineRule="atLeast"/>
            </w:pPr>
            <w:r w:rsidRPr="00C416E8">
              <w:t xml:space="preserve">Bažnyčios statybą 1604 m. pradėjo jėzuitai. Ji buvo skirta šventojo karalaičio Kazimiero atminimui. Pasak legendos, kertinį akmenį iš Antakalnio į miesto centrą rideno 700 žmonių. Šiandien akmenį vis dar galima pamatyti fasado sienoje. Bažnyčia baigta statyti apie 1616 m., vidus įrengtas 1618 m. Šv. Kazimiero bažnyčia – vienas ankstyviausių baroko statinių mieste. Manoma, kad bažnyčią projektavo Povilas </w:t>
            </w:r>
            <w:proofErr w:type="spellStart"/>
            <w:r w:rsidRPr="00C416E8">
              <w:t>Bokša</w:t>
            </w:r>
            <w:proofErr w:type="spellEnd"/>
            <w:r w:rsidRPr="00C416E8">
              <w:t xml:space="preserve">, o darbus atliko Jonas </w:t>
            </w:r>
            <w:proofErr w:type="spellStart"/>
            <w:r w:rsidRPr="00C416E8">
              <w:t>Frankevičius</w:t>
            </w:r>
            <w:proofErr w:type="spellEnd"/>
            <w:r w:rsidRPr="00C416E8">
              <w:t>. Bažnyčia pasižymi tuo, kad XVIII a. vadovaujant Tomui Žebrauskui buvo pastatytas kelių pakopų kupolas su aukštu žibintu, vainikuotu karūna. Tai vienintelis tokio dydžio kupolas visose buvusiose LDK žemėse. 1812 m. bažnyčia buvo smarkiai apgadinta, paversta sandėliu. Po 1830–1831 m. buvo perstatyta į cerkvę. Vėliau čia buvo įrengtas Mikalojaus soboras. XX a. pirmoje pusėje bažnyčia buvo grąžinta katalikams, bet Antrojo pasaulinio karo metais vėl nukentėjo, buvo uždaryta. 1961 m. čia</w:t>
            </w:r>
            <w:r w:rsidR="00932493">
              <w:t xml:space="preserve"> buvo</w:t>
            </w:r>
            <w:r w:rsidRPr="00C416E8">
              <w:t xml:space="preserve"> įrengtas ateizmo muziejus. Bažnyčia grąžinta tikintiesiems 1989 m.</w:t>
            </w:r>
          </w:p>
          <w:p w14:paraId="2555A060" w14:textId="2C5C0C73" w:rsidR="00705972" w:rsidRPr="00C416E8" w:rsidRDefault="00705972" w:rsidP="00705972">
            <w:pPr>
              <w:pStyle w:val="NormalWeb"/>
              <w:shd w:val="clear" w:color="auto" w:fill="FFFFFF"/>
              <w:spacing w:before="0" w:beforeAutospacing="0" w:after="0" w:afterAutospacing="0" w:line="343" w:lineRule="atLeast"/>
            </w:pPr>
            <w:r w:rsidRPr="00C416E8">
              <w:t>Atvykite prie šiuos itin didingos bažnyčios ir raskite sienoje matomą kertinį akmenį bei nedidelę auksinės spalvos lentelę su įrašytais 1997 m. žodžiais. Nurašykite pirmą žodį iš trečios eilutės</w:t>
            </w:r>
            <w:r w:rsidR="00932493">
              <w:t>.</w:t>
            </w:r>
          </w:p>
          <w:p w14:paraId="7E5A9E45" w14:textId="77777777" w:rsidR="00BE351C" w:rsidRPr="00C416E8" w:rsidRDefault="00BE351C" w:rsidP="00265789">
            <w:pPr>
              <w:pStyle w:val="NormalWeb"/>
              <w:spacing w:before="0" w:beforeAutospacing="0" w:after="240" w:afterAutospacing="0" w:line="343" w:lineRule="atLeast"/>
            </w:pPr>
          </w:p>
        </w:tc>
        <w:tc>
          <w:tcPr>
            <w:tcW w:w="3852" w:type="dxa"/>
          </w:tcPr>
          <w:p w14:paraId="0C06360C" w14:textId="0CB77D6E" w:rsidR="00A908AD" w:rsidRPr="00C416E8" w:rsidRDefault="00A908AD" w:rsidP="00705972">
            <w:pPr>
              <w:pStyle w:val="NormalWeb"/>
              <w:rPr>
                <w:noProof/>
              </w:rPr>
            </w:pPr>
            <w:r w:rsidRPr="00C416E8">
              <w:rPr>
                <w:noProof/>
              </w:rPr>
              <w:t>Ats.</w:t>
            </w:r>
            <w:r w:rsidR="00F12F3A">
              <w:rPr>
                <w:noProof/>
              </w:rPr>
              <w:t>:</w:t>
            </w:r>
            <w:r w:rsidRPr="00C416E8">
              <w:rPr>
                <w:noProof/>
              </w:rPr>
              <w:t xml:space="preserve"> Varpeliai</w:t>
            </w:r>
          </w:p>
          <w:p w14:paraId="3CD22875" w14:textId="358162F0" w:rsidR="00B56F49" w:rsidRPr="00C416E8" w:rsidRDefault="00B56F49" w:rsidP="00B56F49">
            <w:pPr>
              <w:pStyle w:val="NormalWeb"/>
              <w:spacing w:before="0" w:beforeAutospacing="0" w:after="0" w:afterAutospacing="0" w:line="343" w:lineRule="atLeast"/>
            </w:pPr>
            <w:r w:rsidRPr="00C416E8">
              <w:t xml:space="preserve">100 </w:t>
            </w:r>
            <w:proofErr w:type="spellStart"/>
            <w:r w:rsidRPr="00C416E8">
              <w:t>tšk</w:t>
            </w:r>
            <w:proofErr w:type="spellEnd"/>
            <w:r w:rsidRPr="00C416E8">
              <w:t xml:space="preserve">. </w:t>
            </w:r>
          </w:p>
          <w:p w14:paraId="7576A969" w14:textId="2FDAB92C" w:rsidR="00BE351C" w:rsidRPr="00C416E8" w:rsidRDefault="009C79CA" w:rsidP="00265789">
            <w:pPr>
              <w:pStyle w:val="NormalWeb"/>
              <w:spacing w:before="0" w:beforeAutospacing="0" w:after="0" w:afterAutospacing="0" w:line="343" w:lineRule="atLeast"/>
            </w:pPr>
            <w:r w:rsidRPr="00C416E8">
              <w:rPr>
                <w:noProof/>
              </w:rPr>
              <w:drawing>
                <wp:inline distT="0" distB="0" distL="0" distR="0" wp14:anchorId="74FE8CD2" wp14:editId="7A48E0A2">
                  <wp:extent cx="2257020" cy="1424940"/>
                  <wp:effectExtent l="0" t="0" r="0" b="3810"/>
                  <wp:docPr id="10"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5852" cy="1449456"/>
                          </a:xfrm>
                          <a:prstGeom prst="rect">
                            <a:avLst/>
                          </a:prstGeom>
                          <a:noFill/>
                          <a:ln>
                            <a:noFill/>
                          </a:ln>
                        </pic:spPr>
                      </pic:pic>
                    </a:graphicData>
                  </a:graphic>
                </wp:inline>
              </w:drawing>
            </w:r>
          </w:p>
        </w:tc>
      </w:tr>
      <w:tr w:rsidR="00E0491F" w:rsidRPr="00C416E8" w14:paraId="76675232" w14:textId="77777777" w:rsidTr="00A820D6">
        <w:tc>
          <w:tcPr>
            <w:tcW w:w="1523" w:type="dxa"/>
          </w:tcPr>
          <w:p w14:paraId="7766A48C" w14:textId="1EF7B018" w:rsidR="00BE351C" w:rsidRPr="00C416E8" w:rsidRDefault="00705972" w:rsidP="00A10CB2">
            <w:pPr>
              <w:rPr>
                <w:rFonts w:ascii="Times New Roman" w:eastAsia="Times New Roman" w:hAnsi="Times New Roman" w:cs="Times New Roman"/>
                <w:lang w:eastAsia="en-GB"/>
              </w:rPr>
            </w:pPr>
            <w:r w:rsidRPr="00C416E8">
              <w:rPr>
                <w:rFonts w:ascii="Times New Roman" w:eastAsia="Times New Roman" w:hAnsi="Times New Roman" w:cs="Times New Roman"/>
                <w:lang w:eastAsia="en-GB"/>
              </w:rPr>
              <w:t>Viktorina</w:t>
            </w:r>
          </w:p>
        </w:tc>
        <w:tc>
          <w:tcPr>
            <w:tcW w:w="5541" w:type="dxa"/>
          </w:tcPr>
          <w:p w14:paraId="7A8F04B9" w14:textId="12E20196" w:rsidR="00705972" w:rsidRPr="00C416E8" w:rsidRDefault="00705972" w:rsidP="00705972">
            <w:pPr>
              <w:pStyle w:val="NormalWeb"/>
              <w:spacing w:before="0" w:beforeAutospacing="0" w:after="240" w:afterAutospacing="0" w:line="343" w:lineRule="atLeast"/>
            </w:pPr>
            <w:r w:rsidRPr="00C416E8">
              <w:t>Iš Vilniaus dingo Subačiaus, Trakų, Bernardinų ir keletas kitų. Tuos, kurie liko, greičiausiai išgelbėjo Šventasis paveikslas. Kas tai yra?</w:t>
            </w:r>
          </w:p>
          <w:p w14:paraId="37C389BE" w14:textId="69C41A66" w:rsidR="00BE351C" w:rsidRPr="00C416E8" w:rsidRDefault="00BE351C" w:rsidP="00705972">
            <w:pPr>
              <w:pStyle w:val="NormalWeb"/>
              <w:spacing w:before="0" w:beforeAutospacing="0" w:after="240" w:afterAutospacing="0" w:line="343" w:lineRule="atLeast"/>
            </w:pPr>
          </w:p>
        </w:tc>
        <w:tc>
          <w:tcPr>
            <w:tcW w:w="3852" w:type="dxa"/>
          </w:tcPr>
          <w:p w14:paraId="09749886" w14:textId="765392AA" w:rsidR="00B56F49" w:rsidRPr="00C416E8" w:rsidRDefault="00B56F49" w:rsidP="00265789">
            <w:pPr>
              <w:pStyle w:val="NormalWeb"/>
              <w:spacing w:before="0" w:beforeAutospacing="0" w:after="0" w:afterAutospacing="0" w:line="343" w:lineRule="atLeast"/>
              <w:rPr>
                <w:b/>
                <w:bCs/>
                <w:shd w:val="clear" w:color="auto" w:fill="E8E8E8"/>
              </w:rPr>
            </w:pPr>
            <w:proofErr w:type="spellStart"/>
            <w:r w:rsidRPr="00C416E8">
              <w:rPr>
                <w:rStyle w:val="Strong"/>
                <w:rFonts w:eastAsiaTheme="majorEastAsia"/>
              </w:rPr>
              <w:lastRenderedPageBreak/>
              <w:t>Ats</w:t>
            </w:r>
            <w:proofErr w:type="spellEnd"/>
            <w:r w:rsidR="00F12F3A">
              <w:rPr>
                <w:rStyle w:val="Strong"/>
                <w:rFonts w:eastAsiaTheme="majorEastAsia"/>
              </w:rPr>
              <w:t>.</w:t>
            </w:r>
            <w:r w:rsidR="00705972" w:rsidRPr="00C416E8">
              <w:t>: Miesto vartai</w:t>
            </w:r>
            <w:r w:rsidR="00705972" w:rsidRPr="00C416E8">
              <w:rPr>
                <w:b/>
                <w:bCs/>
                <w:shd w:val="clear" w:color="auto" w:fill="E8E8E8"/>
              </w:rPr>
              <w:t xml:space="preserve"> </w:t>
            </w:r>
          </w:p>
          <w:p w14:paraId="3BDF16AC" w14:textId="4F98D23E" w:rsidR="00B56F49" w:rsidRPr="00C416E8" w:rsidRDefault="00B56F49" w:rsidP="00265789">
            <w:pPr>
              <w:pStyle w:val="NormalWeb"/>
              <w:spacing w:before="0" w:beforeAutospacing="0" w:after="0" w:afterAutospacing="0" w:line="343" w:lineRule="atLeast"/>
            </w:pPr>
            <w:r w:rsidRPr="00C416E8">
              <w:t xml:space="preserve">100 </w:t>
            </w:r>
            <w:proofErr w:type="spellStart"/>
            <w:r w:rsidRPr="00C416E8">
              <w:t>tšk</w:t>
            </w:r>
            <w:proofErr w:type="spellEnd"/>
            <w:r w:rsidRPr="00C416E8">
              <w:t xml:space="preserve">. </w:t>
            </w:r>
          </w:p>
          <w:p w14:paraId="27258666" w14:textId="77777777" w:rsidR="00705972" w:rsidRPr="00C416E8" w:rsidRDefault="00705972" w:rsidP="00705972">
            <w:pPr>
              <w:pStyle w:val="NormalWeb"/>
            </w:pPr>
            <w:r w:rsidRPr="00C416E8">
              <w:rPr>
                <w:noProof/>
              </w:rPr>
              <w:lastRenderedPageBreak/>
              <w:drawing>
                <wp:inline distT="0" distB="0" distL="0" distR="0" wp14:anchorId="65A1AEA6" wp14:editId="4B19318F">
                  <wp:extent cx="2277308" cy="1508760"/>
                  <wp:effectExtent l="0" t="0" r="8890" b="0"/>
                  <wp:docPr id="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726" cy="1527588"/>
                          </a:xfrm>
                          <a:prstGeom prst="rect">
                            <a:avLst/>
                          </a:prstGeom>
                          <a:noFill/>
                          <a:ln>
                            <a:noFill/>
                          </a:ln>
                        </pic:spPr>
                      </pic:pic>
                    </a:graphicData>
                  </a:graphic>
                </wp:inline>
              </w:drawing>
            </w:r>
          </w:p>
          <w:p w14:paraId="638813AA" w14:textId="459E87A1" w:rsidR="00705972" w:rsidRPr="00C416E8" w:rsidRDefault="00705972" w:rsidP="00265789">
            <w:pPr>
              <w:pStyle w:val="NormalWeb"/>
              <w:spacing w:before="0" w:beforeAutospacing="0" w:after="0" w:afterAutospacing="0" w:line="343" w:lineRule="atLeast"/>
            </w:pPr>
          </w:p>
        </w:tc>
      </w:tr>
      <w:tr w:rsidR="00E0491F" w:rsidRPr="00C416E8" w14:paraId="216587A1" w14:textId="77777777" w:rsidTr="00A820D6">
        <w:tc>
          <w:tcPr>
            <w:tcW w:w="1523" w:type="dxa"/>
          </w:tcPr>
          <w:p w14:paraId="63E2598B" w14:textId="6591968B" w:rsidR="00A908AD" w:rsidRPr="00C416E8" w:rsidRDefault="00A908AD" w:rsidP="00A10CB2">
            <w:pPr>
              <w:rPr>
                <w:rFonts w:ascii="Times New Roman" w:eastAsia="Times New Roman" w:hAnsi="Times New Roman" w:cs="Times New Roman"/>
                <w:lang w:eastAsia="en-GB"/>
              </w:rPr>
            </w:pPr>
            <w:r w:rsidRPr="00C416E8">
              <w:rPr>
                <w:rFonts w:ascii="Times New Roman" w:eastAsia="Times New Roman" w:hAnsi="Times New Roman" w:cs="Times New Roman"/>
                <w:lang w:eastAsia="en-GB"/>
              </w:rPr>
              <w:lastRenderedPageBreak/>
              <w:t>Rask vietą</w:t>
            </w:r>
          </w:p>
        </w:tc>
        <w:tc>
          <w:tcPr>
            <w:tcW w:w="5541" w:type="dxa"/>
          </w:tcPr>
          <w:p w14:paraId="7D922161" w14:textId="4495180A" w:rsidR="00A908AD" w:rsidRPr="00C416E8" w:rsidRDefault="00A908AD" w:rsidP="00705972">
            <w:pPr>
              <w:pStyle w:val="NormalWeb"/>
              <w:spacing w:before="0" w:beforeAutospacing="0" w:after="240" w:afterAutospacing="0" w:line="343" w:lineRule="atLeast"/>
            </w:pPr>
            <w:r w:rsidRPr="00C416E8">
              <w:t xml:space="preserve">Eikite rodyklės kryptimi, suraskite </w:t>
            </w:r>
            <w:r w:rsidR="006C08EC">
              <w:t xml:space="preserve">sekantį žaidimo </w:t>
            </w:r>
            <w:r w:rsidRPr="00C416E8">
              <w:t>punktą.</w:t>
            </w:r>
          </w:p>
        </w:tc>
        <w:tc>
          <w:tcPr>
            <w:tcW w:w="3852" w:type="dxa"/>
          </w:tcPr>
          <w:p w14:paraId="5E19F616" w14:textId="7AA54E41" w:rsidR="00B00550" w:rsidRPr="00C416E8" w:rsidRDefault="00EF0419" w:rsidP="00EF0419">
            <w:pPr>
              <w:outlineLvl w:val="0"/>
              <w:rPr>
                <w:rFonts w:ascii="Times New Roman" w:eastAsia="Times New Roman" w:hAnsi="Times New Roman" w:cs="Times New Roman"/>
                <w:i/>
                <w:iCs/>
                <w:kern w:val="36"/>
                <w:shd w:val="clear" w:color="auto" w:fill="FFFFFF"/>
                <w:lang w:eastAsia="en-GB"/>
              </w:rPr>
            </w:pPr>
            <w:r w:rsidRPr="00C416E8">
              <w:rPr>
                <w:rFonts w:ascii="Times New Roman" w:eastAsia="Times New Roman" w:hAnsi="Times New Roman" w:cs="Times New Roman"/>
                <w:kern w:val="36"/>
                <w:shd w:val="clear" w:color="auto" w:fill="FFFFFF"/>
                <w:lang w:eastAsia="en-GB"/>
              </w:rPr>
              <w:t>Vietos koordinatės</w:t>
            </w:r>
            <w:r w:rsidRPr="00C416E8">
              <w:rPr>
                <w:rFonts w:ascii="Times New Roman" w:eastAsia="Times New Roman" w:hAnsi="Times New Roman" w:cs="Times New Roman"/>
                <w:i/>
                <w:iCs/>
                <w:kern w:val="36"/>
                <w:shd w:val="clear" w:color="auto" w:fill="FFFFFF"/>
                <w:lang w:eastAsia="en-GB"/>
              </w:rPr>
              <w:t xml:space="preserve">: </w:t>
            </w:r>
          </w:p>
          <w:p w14:paraId="25028495" w14:textId="77777777" w:rsidR="00B00550" w:rsidRPr="00C416E8" w:rsidRDefault="00B00550" w:rsidP="00B00550">
            <w:pPr>
              <w:shd w:val="clear" w:color="auto" w:fill="FFFFFF"/>
              <w:rPr>
                <w:rFonts w:ascii="Source Sans Pro" w:eastAsia="Times New Roman" w:hAnsi="Source Sans Pro" w:cs="Times New Roman"/>
                <w:i/>
                <w:iCs/>
                <w:sz w:val="21"/>
                <w:szCs w:val="21"/>
                <w:lang w:eastAsia="lt-LT"/>
              </w:rPr>
            </w:pPr>
            <w:r w:rsidRPr="00C416E8">
              <w:rPr>
                <w:rFonts w:ascii="Source Sans Pro" w:eastAsia="Times New Roman" w:hAnsi="Source Sans Pro" w:cs="Times New Roman"/>
                <w:i/>
                <w:iCs/>
                <w:sz w:val="21"/>
                <w:szCs w:val="21"/>
                <w:lang w:eastAsia="lt-LT"/>
              </w:rPr>
              <w:t>54.680397, 25.295376</w:t>
            </w:r>
          </w:p>
          <w:p w14:paraId="6A17780D" w14:textId="27C802F6" w:rsidR="00A908AD" w:rsidRPr="00C416E8" w:rsidRDefault="00B56F49" w:rsidP="00265789">
            <w:pPr>
              <w:pStyle w:val="NormalWeb"/>
              <w:spacing w:before="0" w:beforeAutospacing="0" w:after="0" w:afterAutospacing="0" w:line="343" w:lineRule="atLeast"/>
              <w:rPr>
                <w:rStyle w:val="Strong"/>
                <w:b w:val="0"/>
                <w:bCs w:val="0"/>
              </w:rPr>
            </w:pPr>
            <w:r w:rsidRPr="00C416E8">
              <w:t xml:space="preserve">100 </w:t>
            </w:r>
            <w:proofErr w:type="spellStart"/>
            <w:r w:rsidRPr="00C416E8">
              <w:t>tšk</w:t>
            </w:r>
            <w:proofErr w:type="spellEnd"/>
            <w:r w:rsidRPr="00C416E8">
              <w:t xml:space="preserve">. </w:t>
            </w:r>
          </w:p>
        </w:tc>
      </w:tr>
      <w:tr w:rsidR="00E0491F" w:rsidRPr="00C416E8" w14:paraId="00676846" w14:textId="77777777" w:rsidTr="00A820D6">
        <w:tc>
          <w:tcPr>
            <w:tcW w:w="1523" w:type="dxa"/>
          </w:tcPr>
          <w:p w14:paraId="7B2A14C6" w14:textId="0C1A227A" w:rsidR="00BE351C" w:rsidRPr="00C416E8" w:rsidRDefault="00705972" w:rsidP="00A10CB2">
            <w:pPr>
              <w:rPr>
                <w:rFonts w:ascii="Times New Roman" w:eastAsia="Times New Roman" w:hAnsi="Times New Roman" w:cs="Times New Roman"/>
                <w:lang w:eastAsia="en-GB"/>
              </w:rPr>
            </w:pPr>
            <w:r w:rsidRPr="00C416E8">
              <w:rPr>
                <w:rFonts w:ascii="Times New Roman" w:eastAsia="Times New Roman" w:hAnsi="Times New Roman" w:cs="Times New Roman"/>
                <w:lang w:eastAsia="en-GB"/>
              </w:rPr>
              <w:t>Viktorina</w:t>
            </w:r>
          </w:p>
        </w:tc>
        <w:tc>
          <w:tcPr>
            <w:tcW w:w="5541" w:type="dxa"/>
          </w:tcPr>
          <w:p w14:paraId="260C3592" w14:textId="0B23D44D" w:rsidR="00705972" w:rsidRPr="00C416E8" w:rsidRDefault="00705972" w:rsidP="00705972">
            <w:pPr>
              <w:pStyle w:val="NormalWeb"/>
              <w:shd w:val="clear" w:color="auto" w:fill="FFFFFF"/>
              <w:spacing w:before="0" w:beforeAutospacing="0" w:after="240" w:afterAutospacing="0" w:line="343" w:lineRule="atLeast"/>
            </w:pPr>
            <w:r w:rsidRPr="00C416E8">
              <w:t>Užupis – mažiausias, vos 0,6 km² ploto, Vilniaus rajonas, kurį nuo Vilniaus senamiesčio skiria Vilnelės upė. De</w:t>
            </w:r>
            <w:r w:rsidR="00932493">
              <w:t>vin</w:t>
            </w:r>
            <w:r w:rsidRPr="00C416E8">
              <w:t>tojo dešimtmečio pradžioje buvęs gana neramia vieta</w:t>
            </w:r>
            <w:r w:rsidR="006C08EC">
              <w:t>,</w:t>
            </w:r>
            <w:r w:rsidRPr="00C416E8">
              <w:t xml:space="preserve"> šiandien Užupis išaugo į gražią menininkų, intelektualų ir verslininkų kaimynystę. 1997 m. balandžio 1 d. lyg juokais, bet iš tiesų rimtai nusiteikę užupiečiai paskelbė nepriklausomybę. O kaip gi nepriklausoma respublika be pinigų, valdžios, himno, konstitucijos, ir, svarbiausia, laisvos dvasios – Užupyje rasite viską.</w:t>
            </w:r>
          </w:p>
          <w:p w14:paraId="3D6FF416" w14:textId="77777777" w:rsidR="00705972" w:rsidRPr="00C416E8" w:rsidRDefault="00705972" w:rsidP="00705972">
            <w:pPr>
              <w:pStyle w:val="NormalWeb"/>
              <w:shd w:val="clear" w:color="auto" w:fill="FFFFFF"/>
              <w:spacing w:before="0" w:beforeAutospacing="0" w:after="240" w:afterAutospacing="0" w:line="343" w:lineRule="atLeast"/>
            </w:pPr>
            <w:r w:rsidRPr="00C416E8">
              <w:t>Atvykite prie įamžintos šios respublikos konstitucijos, parašytos lietuvių kalba ir išspręskite užduoti:</w:t>
            </w:r>
          </w:p>
          <w:p w14:paraId="0AF3C5DD" w14:textId="13CD7306" w:rsidR="00705972" w:rsidRPr="00C416E8" w:rsidRDefault="00705972" w:rsidP="00705972">
            <w:pPr>
              <w:pStyle w:val="NormalWeb"/>
              <w:shd w:val="clear" w:color="auto" w:fill="FFFFFF"/>
              <w:spacing w:before="0" w:beforeAutospacing="0" w:after="240" w:afterAutospacing="0" w:line="343" w:lineRule="atLeast"/>
            </w:pPr>
            <w:r w:rsidRPr="00C416E8">
              <w:t xml:space="preserve">24.1-2, 5.4-4, 18.-3-2, 4.4-4, 37. 6-1 , 41. 1-4, 1. </w:t>
            </w:r>
            <w:r w:rsidR="00B00550" w:rsidRPr="00C416E8">
              <w:t>6</w:t>
            </w:r>
            <w:r w:rsidRPr="00C416E8">
              <w:t>-8.</w:t>
            </w:r>
          </w:p>
          <w:p w14:paraId="186BECEA" w14:textId="51A16773" w:rsidR="00BE351C" w:rsidRPr="00C416E8" w:rsidRDefault="00BE351C" w:rsidP="00705972">
            <w:pPr>
              <w:pStyle w:val="NormalWeb"/>
              <w:spacing w:before="0" w:beforeAutospacing="0" w:after="240" w:afterAutospacing="0" w:line="343" w:lineRule="atLeast"/>
            </w:pPr>
          </w:p>
        </w:tc>
        <w:tc>
          <w:tcPr>
            <w:tcW w:w="3852" w:type="dxa"/>
          </w:tcPr>
          <w:p w14:paraId="1BC5D086" w14:textId="7F2E7C50" w:rsidR="00BE351C" w:rsidRPr="00C416E8" w:rsidRDefault="00B56F49" w:rsidP="00265789">
            <w:pPr>
              <w:pStyle w:val="NormalWeb"/>
              <w:spacing w:before="0" w:beforeAutospacing="0" w:after="0" w:afterAutospacing="0" w:line="343" w:lineRule="atLeast"/>
              <w:rPr>
                <w:shd w:val="clear" w:color="auto" w:fill="FFFFFF"/>
              </w:rPr>
            </w:pPr>
            <w:proofErr w:type="spellStart"/>
            <w:r w:rsidRPr="00C416E8">
              <w:rPr>
                <w:rStyle w:val="Strong"/>
                <w:rFonts w:eastAsiaTheme="majorEastAsia"/>
              </w:rPr>
              <w:t>Ats</w:t>
            </w:r>
            <w:proofErr w:type="spellEnd"/>
            <w:r w:rsidR="00F12F3A">
              <w:rPr>
                <w:rStyle w:val="Strong"/>
                <w:rFonts w:eastAsiaTheme="majorEastAsia"/>
              </w:rPr>
              <w:t>.</w:t>
            </w:r>
            <w:r w:rsidR="00705972" w:rsidRPr="00C416E8">
              <w:rPr>
                <w:shd w:val="clear" w:color="auto" w:fill="FFFFFF"/>
              </w:rPr>
              <w:t>: Miestas</w:t>
            </w:r>
          </w:p>
          <w:p w14:paraId="0747E3E7" w14:textId="77777777" w:rsidR="00B56F49" w:rsidRPr="00C416E8" w:rsidRDefault="00B56F49" w:rsidP="00B56F49">
            <w:pPr>
              <w:pStyle w:val="NormalWeb"/>
              <w:spacing w:before="0" w:beforeAutospacing="0" w:after="0" w:afterAutospacing="0" w:line="343" w:lineRule="atLeast"/>
            </w:pPr>
            <w:r w:rsidRPr="00C416E8">
              <w:t xml:space="preserve">100 </w:t>
            </w:r>
            <w:proofErr w:type="spellStart"/>
            <w:r w:rsidRPr="00C416E8">
              <w:t>tšk</w:t>
            </w:r>
            <w:proofErr w:type="spellEnd"/>
            <w:r w:rsidRPr="00C416E8">
              <w:t xml:space="preserve">. </w:t>
            </w:r>
          </w:p>
          <w:p w14:paraId="37DF2980" w14:textId="77777777" w:rsidR="00B56F49" w:rsidRPr="00C416E8" w:rsidRDefault="00B56F49" w:rsidP="00265789">
            <w:pPr>
              <w:pStyle w:val="NormalWeb"/>
              <w:spacing w:before="0" w:beforeAutospacing="0" w:after="0" w:afterAutospacing="0" w:line="343" w:lineRule="atLeast"/>
              <w:rPr>
                <w:shd w:val="clear" w:color="auto" w:fill="FFFFFF"/>
              </w:rPr>
            </w:pPr>
          </w:p>
          <w:p w14:paraId="1058D104" w14:textId="77777777" w:rsidR="00705972" w:rsidRPr="00C416E8" w:rsidRDefault="00705972" w:rsidP="00705972">
            <w:pPr>
              <w:pStyle w:val="NormalWeb"/>
            </w:pPr>
            <w:r w:rsidRPr="00C416E8">
              <w:rPr>
                <w:noProof/>
              </w:rPr>
              <w:drawing>
                <wp:inline distT="0" distB="0" distL="0" distR="0" wp14:anchorId="3A5741B9" wp14:editId="569F2E41">
                  <wp:extent cx="2240280" cy="1493520"/>
                  <wp:effectExtent l="0" t="0" r="7620" b="0"/>
                  <wp:docPr id="9"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0280" cy="1493520"/>
                          </a:xfrm>
                          <a:prstGeom prst="rect">
                            <a:avLst/>
                          </a:prstGeom>
                          <a:noFill/>
                          <a:ln>
                            <a:noFill/>
                          </a:ln>
                        </pic:spPr>
                      </pic:pic>
                    </a:graphicData>
                  </a:graphic>
                </wp:inline>
              </w:drawing>
            </w:r>
          </w:p>
          <w:p w14:paraId="7F6C7F95" w14:textId="22CBDE39" w:rsidR="00705972" w:rsidRPr="00C416E8" w:rsidRDefault="00705972" w:rsidP="00265789">
            <w:pPr>
              <w:pStyle w:val="NormalWeb"/>
              <w:spacing w:before="0" w:beforeAutospacing="0" w:after="0" w:afterAutospacing="0" w:line="343" w:lineRule="atLeast"/>
            </w:pPr>
          </w:p>
        </w:tc>
      </w:tr>
      <w:tr w:rsidR="00E0491F" w:rsidRPr="00C416E8" w14:paraId="1C21CF23" w14:textId="77777777" w:rsidTr="00A820D6">
        <w:tc>
          <w:tcPr>
            <w:tcW w:w="1523" w:type="dxa"/>
          </w:tcPr>
          <w:p w14:paraId="61277B9A" w14:textId="4ED19405" w:rsidR="00A908AD" w:rsidRPr="00C416E8" w:rsidRDefault="00A908AD" w:rsidP="00A10CB2">
            <w:pPr>
              <w:rPr>
                <w:rFonts w:ascii="Times New Roman" w:eastAsia="Times New Roman" w:hAnsi="Times New Roman" w:cs="Times New Roman"/>
                <w:lang w:eastAsia="en-GB"/>
              </w:rPr>
            </w:pPr>
            <w:r w:rsidRPr="00C416E8">
              <w:rPr>
                <w:rFonts w:ascii="Times New Roman" w:eastAsia="Times New Roman" w:hAnsi="Times New Roman" w:cs="Times New Roman"/>
                <w:lang w:eastAsia="en-GB"/>
              </w:rPr>
              <w:t>Rask vietą</w:t>
            </w:r>
          </w:p>
        </w:tc>
        <w:tc>
          <w:tcPr>
            <w:tcW w:w="5541" w:type="dxa"/>
          </w:tcPr>
          <w:p w14:paraId="42BDAADF" w14:textId="65D72F2B" w:rsidR="00A908AD" w:rsidRPr="00C416E8" w:rsidRDefault="00A908AD" w:rsidP="00705972">
            <w:pPr>
              <w:pStyle w:val="NormalWeb"/>
              <w:shd w:val="clear" w:color="auto" w:fill="FFFFFF"/>
              <w:spacing w:before="0" w:beforeAutospacing="0" w:after="240" w:afterAutospacing="0" w:line="343" w:lineRule="atLeast"/>
            </w:pPr>
            <w:r w:rsidRPr="00C416E8">
              <w:t xml:space="preserve">Eikite rodyklės kryptimi, suraskite </w:t>
            </w:r>
            <w:r w:rsidR="006C08EC">
              <w:t xml:space="preserve">sekantį žaidimo </w:t>
            </w:r>
            <w:r w:rsidRPr="00C416E8">
              <w:t>punktą.</w:t>
            </w:r>
          </w:p>
        </w:tc>
        <w:tc>
          <w:tcPr>
            <w:tcW w:w="3852" w:type="dxa"/>
          </w:tcPr>
          <w:p w14:paraId="32B81BE9" w14:textId="77777777" w:rsidR="00EF0419" w:rsidRPr="00C416E8" w:rsidRDefault="00EF0419" w:rsidP="00EF0419">
            <w:pPr>
              <w:outlineLvl w:val="0"/>
              <w:rPr>
                <w:rFonts w:ascii="Times New Roman" w:eastAsia="Times New Roman" w:hAnsi="Times New Roman" w:cs="Times New Roman"/>
                <w:i/>
                <w:iCs/>
                <w:kern w:val="36"/>
                <w:shd w:val="clear" w:color="auto" w:fill="FFFFFF"/>
                <w:lang w:eastAsia="en-GB"/>
              </w:rPr>
            </w:pPr>
            <w:r w:rsidRPr="00C416E8">
              <w:rPr>
                <w:rFonts w:ascii="Times New Roman" w:eastAsia="Times New Roman" w:hAnsi="Times New Roman" w:cs="Times New Roman"/>
                <w:kern w:val="36"/>
                <w:shd w:val="clear" w:color="auto" w:fill="FFFFFF"/>
                <w:lang w:eastAsia="en-GB"/>
              </w:rPr>
              <w:t>Vietos koordinatės</w:t>
            </w:r>
            <w:r w:rsidRPr="00C416E8">
              <w:rPr>
                <w:rFonts w:ascii="Times New Roman" w:eastAsia="Times New Roman" w:hAnsi="Times New Roman" w:cs="Times New Roman"/>
                <w:i/>
                <w:iCs/>
                <w:kern w:val="36"/>
                <w:shd w:val="clear" w:color="auto" w:fill="FFFFFF"/>
                <w:lang w:eastAsia="en-GB"/>
              </w:rPr>
              <w:t xml:space="preserve">: </w:t>
            </w:r>
          </w:p>
          <w:p w14:paraId="5444DAC1" w14:textId="77777777" w:rsidR="00B00550" w:rsidRPr="00C416E8" w:rsidRDefault="00B00550" w:rsidP="00B00550">
            <w:pPr>
              <w:shd w:val="clear" w:color="auto" w:fill="FFFFFF"/>
              <w:rPr>
                <w:rFonts w:ascii="Source Sans Pro" w:eastAsia="Times New Roman" w:hAnsi="Source Sans Pro" w:cs="Times New Roman"/>
                <w:i/>
                <w:iCs/>
                <w:sz w:val="21"/>
                <w:szCs w:val="21"/>
                <w:lang w:eastAsia="lt-LT"/>
              </w:rPr>
            </w:pPr>
            <w:r w:rsidRPr="00C416E8">
              <w:rPr>
                <w:rFonts w:ascii="Source Sans Pro" w:eastAsia="Times New Roman" w:hAnsi="Source Sans Pro" w:cs="Times New Roman"/>
                <w:i/>
                <w:iCs/>
                <w:sz w:val="21"/>
                <w:szCs w:val="21"/>
                <w:lang w:eastAsia="lt-LT"/>
              </w:rPr>
              <w:t>54.681009, 25.293508</w:t>
            </w:r>
          </w:p>
          <w:p w14:paraId="01510462" w14:textId="231078A1" w:rsidR="00A908AD" w:rsidRPr="00C416E8" w:rsidRDefault="00B56F49" w:rsidP="00265789">
            <w:pPr>
              <w:pStyle w:val="NormalWeb"/>
              <w:spacing w:before="0" w:beforeAutospacing="0" w:after="0" w:afterAutospacing="0" w:line="343" w:lineRule="atLeast"/>
              <w:rPr>
                <w:rStyle w:val="Strong"/>
                <w:b w:val="0"/>
                <w:bCs w:val="0"/>
              </w:rPr>
            </w:pPr>
            <w:r w:rsidRPr="00C416E8">
              <w:t xml:space="preserve">100 </w:t>
            </w:r>
            <w:proofErr w:type="spellStart"/>
            <w:r w:rsidRPr="00C416E8">
              <w:t>tšk</w:t>
            </w:r>
            <w:proofErr w:type="spellEnd"/>
            <w:r w:rsidRPr="00C416E8">
              <w:t xml:space="preserve">. </w:t>
            </w:r>
          </w:p>
        </w:tc>
      </w:tr>
      <w:tr w:rsidR="00E0491F" w:rsidRPr="00C416E8" w14:paraId="1C1B2959" w14:textId="77777777" w:rsidTr="00A820D6">
        <w:tc>
          <w:tcPr>
            <w:tcW w:w="1523" w:type="dxa"/>
          </w:tcPr>
          <w:p w14:paraId="3A31CA19" w14:textId="31BD6A41" w:rsidR="00BE351C" w:rsidRPr="00C416E8" w:rsidRDefault="00705972" w:rsidP="00A10CB2">
            <w:pPr>
              <w:rPr>
                <w:rFonts w:ascii="Times New Roman" w:eastAsia="Times New Roman" w:hAnsi="Times New Roman" w:cs="Times New Roman"/>
                <w:lang w:eastAsia="en-GB"/>
              </w:rPr>
            </w:pPr>
            <w:r w:rsidRPr="00C416E8">
              <w:rPr>
                <w:rFonts w:ascii="Times New Roman" w:eastAsia="Times New Roman" w:hAnsi="Times New Roman" w:cs="Times New Roman"/>
                <w:lang w:eastAsia="en-GB"/>
              </w:rPr>
              <w:t>Viktorina</w:t>
            </w:r>
          </w:p>
        </w:tc>
        <w:tc>
          <w:tcPr>
            <w:tcW w:w="5541" w:type="dxa"/>
          </w:tcPr>
          <w:p w14:paraId="5ECBDD52" w14:textId="77777777" w:rsidR="00705972" w:rsidRPr="00C416E8" w:rsidRDefault="00705972" w:rsidP="00705972">
            <w:pPr>
              <w:pStyle w:val="NormalWeb"/>
              <w:spacing w:before="0" w:beforeAutospacing="0" w:after="240" w:afterAutospacing="0" w:line="343" w:lineRule="atLeast"/>
            </w:pPr>
            <w:r w:rsidRPr="00C416E8">
              <w:t>Užupio meno inkubatorius – pirmasis tokio pobūdžio meno centras Baltijos šalyse. Tai daugiau nei 1500 kv. m. rezidencijų ir kūrybinio bendradarbiavimo erdvė, kurios tikslas – koordinuoti menininkų veiklą ir įgyvendinti įvairius kultūrinius projektus. Pagrindinės organizacijos veiklos – parodų ir kultūros renginių, edukacijų organizavimas, kūrybinių studijų nuoma, dalyvavimas užsienio mainų programose.</w:t>
            </w:r>
          </w:p>
          <w:p w14:paraId="54D33853" w14:textId="77777777" w:rsidR="00B00550" w:rsidRPr="00C416E8" w:rsidRDefault="00705972" w:rsidP="00265789">
            <w:pPr>
              <w:pStyle w:val="NormalWeb"/>
              <w:spacing w:before="0" w:beforeAutospacing="0" w:after="240" w:afterAutospacing="0" w:line="343" w:lineRule="atLeast"/>
            </w:pPr>
            <w:r w:rsidRPr="00C416E8">
              <w:lastRenderedPageBreak/>
              <w:t xml:space="preserve">Atvykite į jo teritoriją, kur rasite daugybę įdomių meno kūrinių bei išspręskite užduotį. Iššifruokite atsakymą pasinaudodami ant sienos kabančiu kūrinių žemėlapių bei jų lietuviškais pavadinimais: </w:t>
            </w:r>
          </w:p>
          <w:p w14:paraId="2322E173" w14:textId="70890D61" w:rsidR="00BE351C" w:rsidRPr="00C416E8" w:rsidRDefault="00705972" w:rsidP="00265789">
            <w:pPr>
              <w:pStyle w:val="NormalWeb"/>
              <w:spacing w:before="0" w:beforeAutospacing="0" w:after="240" w:afterAutospacing="0" w:line="343" w:lineRule="atLeast"/>
            </w:pPr>
            <w:r w:rsidRPr="00C416E8">
              <w:t>3.2-</w:t>
            </w:r>
            <w:r w:rsidR="00A908AD" w:rsidRPr="00C416E8">
              <w:t>3</w:t>
            </w:r>
            <w:r w:rsidRPr="00C416E8">
              <w:t>, 15.</w:t>
            </w:r>
            <w:r w:rsidR="00A908AD" w:rsidRPr="00C416E8">
              <w:t>3</w:t>
            </w:r>
            <w:r w:rsidRPr="00C416E8">
              <w:t>-3, 9.</w:t>
            </w:r>
            <w:r w:rsidR="00A908AD" w:rsidRPr="00C416E8">
              <w:t>4</w:t>
            </w:r>
            <w:r w:rsidRPr="00C416E8">
              <w:t>-4, 20.1-</w:t>
            </w:r>
            <w:r w:rsidR="00A908AD" w:rsidRPr="00C416E8">
              <w:t>4</w:t>
            </w:r>
            <w:r w:rsidRPr="00C416E8">
              <w:t>, 2.</w:t>
            </w:r>
            <w:r w:rsidR="00A908AD" w:rsidRPr="00C416E8">
              <w:t>3</w:t>
            </w:r>
            <w:r w:rsidRPr="00C416E8">
              <w:t>-4, 11.2-</w:t>
            </w:r>
            <w:r w:rsidR="00A908AD" w:rsidRPr="00C416E8">
              <w:t>1</w:t>
            </w:r>
            <w:r w:rsidRPr="00C416E8">
              <w:t>, 5.</w:t>
            </w:r>
            <w:r w:rsidR="00A908AD" w:rsidRPr="00C416E8">
              <w:t>3-8</w:t>
            </w:r>
            <w:r w:rsidRPr="00C416E8">
              <w:t>, 14.2-</w:t>
            </w:r>
            <w:r w:rsidR="00A908AD" w:rsidRPr="00C416E8">
              <w:t>5</w:t>
            </w:r>
            <w:r w:rsidRPr="00C416E8">
              <w:t>.</w:t>
            </w:r>
          </w:p>
        </w:tc>
        <w:tc>
          <w:tcPr>
            <w:tcW w:w="3852" w:type="dxa"/>
          </w:tcPr>
          <w:p w14:paraId="79DE6F2D" w14:textId="0AF61514" w:rsidR="00705972" w:rsidRPr="00C416E8" w:rsidRDefault="00B56F49" w:rsidP="00705972">
            <w:pPr>
              <w:pStyle w:val="NormalWeb"/>
            </w:pPr>
            <w:proofErr w:type="spellStart"/>
            <w:r w:rsidRPr="00C416E8">
              <w:lastRenderedPageBreak/>
              <w:t>Ats</w:t>
            </w:r>
            <w:proofErr w:type="spellEnd"/>
            <w:r w:rsidRPr="00C416E8">
              <w:t>.</w:t>
            </w:r>
            <w:r w:rsidR="00705972" w:rsidRPr="00C416E8">
              <w:t xml:space="preserve">: Šedevrai </w:t>
            </w:r>
          </w:p>
          <w:p w14:paraId="36798349" w14:textId="3089B2BC" w:rsidR="00B56F49" w:rsidRPr="00C416E8" w:rsidRDefault="00B56F49" w:rsidP="00B56F49">
            <w:pPr>
              <w:pStyle w:val="NormalWeb"/>
              <w:spacing w:before="0" w:beforeAutospacing="0" w:after="0" w:afterAutospacing="0" w:line="343" w:lineRule="atLeast"/>
            </w:pPr>
            <w:r w:rsidRPr="00C416E8">
              <w:t xml:space="preserve">100 </w:t>
            </w:r>
            <w:proofErr w:type="spellStart"/>
            <w:r w:rsidRPr="00C416E8">
              <w:t>tšk</w:t>
            </w:r>
            <w:proofErr w:type="spellEnd"/>
            <w:r w:rsidRPr="00C416E8">
              <w:t xml:space="preserve">. </w:t>
            </w:r>
          </w:p>
          <w:p w14:paraId="0C2FAD61" w14:textId="316FBDAF" w:rsidR="00BE351C" w:rsidRPr="00C416E8" w:rsidRDefault="00705972" w:rsidP="00265789">
            <w:pPr>
              <w:pStyle w:val="NormalWeb"/>
              <w:spacing w:before="0" w:beforeAutospacing="0" w:after="0" w:afterAutospacing="0" w:line="343" w:lineRule="atLeast"/>
            </w:pPr>
            <w:r w:rsidRPr="00C416E8">
              <w:rPr>
                <w:noProof/>
              </w:rPr>
              <w:drawing>
                <wp:inline distT="0" distB="0" distL="0" distR="0" wp14:anchorId="26CCC0E9" wp14:editId="56DD13AE">
                  <wp:extent cx="2248748" cy="1264920"/>
                  <wp:effectExtent l="0" t="0" r="0" b="0"/>
                  <wp:docPr id="8"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8172" cy="1292721"/>
                          </a:xfrm>
                          <a:prstGeom prst="rect">
                            <a:avLst/>
                          </a:prstGeom>
                          <a:noFill/>
                          <a:ln>
                            <a:noFill/>
                          </a:ln>
                        </pic:spPr>
                      </pic:pic>
                    </a:graphicData>
                  </a:graphic>
                </wp:inline>
              </w:drawing>
            </w:r>
          </w:p>
        </w:tc>
      </w:tr>
      <w:tr w:rsidR="00E0491F" w:rsidRPr="00C416E8" w14:paraId="1C1C0B75" w14:textId="77777777" w:rsidTr="00A820D6">
        <w:tc>
          <w:tcPr>
            <w:tcW w:w="1523" w:type="dxa"/>
          </w:tcPr>
          <w:p w14:paraId="649BF669" w14:textId="7C97E8B1" w:rsidR="00FF2744" w:rsidRPr="00C416E8" w:rsidRDefault="00366D1C" w:rsidP="00A10CB2">
            <w:pPr>
              <w:rPr>
                <w:rFonts w:ascii="Times New Roman" w:eastAsia="Times New Roman" w:hAnsi="Times New Roman" w:cs="Times New Roman"/>
                <w:lang w:eastAsia="en-GB"/>
              </w:rPr>
            </w:pPr>
            <w:r w:rsidRPr="00C416E8">
              <w:rPr>
                <w:rFonts w:ascii="Times New Roman" w:eastAsia="Times New Roman" w:hAnsi="Times New Roman" w:cs="Times New Roman"/>
                <w:lang w:eastAsia="en-GB"/>
              </w:rPr>
              <w:t>Rask vietą</w:t>
            </w:r>
          </w:p>
        </w:tc>
        <w:tc>
          <w:tcPr>
            <w:tcW w:w="5541" w:type="dxa"/>
          </w:tcPr>
          <w:p w14:paraId="146818FD" w14:textId="57970788" w:rsidR="00366D1C" w:rsidRDefault="00366D1C" w:rsidP="00FF2744">
            <w:pPr>
              <w:pStyle w:val="NormalWeb"/>
              <w:shd w:val="clear" w:color="auto" w:fill="FFFFFF"/>
              <w:spacing w:before="0" w:beforeAutospacing="0" w:after="240" w:afterAutospacing="0" w:line="343" w:lineRule="atLeast"/>
            </w:pPr>
            <w:r w:rsidRPr="00C416E8">
              <w:t xml:space="preserve">Eikite rodyklės kryptimi, suraskite </w:t>
            </w:r>
            <w:r>
              <w:t xml:space="preserve">sekantį žaidimo </w:t>
            </w:r>
            <w:r w:rsidRPr="00C416E8">
              <w:t>punktą.</w:t>
            </w:r>
          </w:p>
          <w:p w14:paraId="4E48FB07" w14:textId="7FF27B10" w:rsidR="00265789" w:rsidRPr="00C416E8" w:rsidRDefault="00705972" w:rsidP="00FF2744">
            <w:pPr>
              <w:pStyle w:val="NormalWeb"/>
              <w:shd w:val="clear" w:color="auto" w:fill="FFFFFF"/>
              <w:spacing w:before="0" w:beforeAutospacing="0" w:after="240" w:afterAutospacing="0" w:line="343" w:lineRule="atLeast"/>
            </w:pPr>
            <w:r w:rsidRPr="00C416E8">
              <w:t>Bene labiausiai paplitęs ir dažniausiai prisimenamas mitas apie Vilniaus Šv. Onos bažnyčią yra siejamas su Prancūzijos imperatoriumi Napoleonu Bonapartu – neva jis, būdamas Vilniuje, taip susižavėjo šiuo gotikos architektūros paminklu, kad sušuko: „Šią bažnyčią aš ant delno nusineščiau į Paryžių!“</w:t>
            </w:r>
            <w:r w:rsidR="00FF2744" w:rsidRPr="00C416E8">
              <w:t xml:space="preserve"> </w:t>
            </w:r>
            <w:r w:rsidRPr="00C416E8">
              <w:t xml:space="preserve">Raskite šią bažnyčią, padarykite nuotrauka, su </w:t>
            </w:r>
            <w:proofErr w:type="spellStart"/>
            <w:r w:rsidRPr="00C416E8">
              <w:t>Šv</w:t>
            </w:r>
            <w:proofErr w:type="spellEnd"/>
            <w:r w:rsidRPr="00C416E8">
              <w:t xml:space="preserve"> . Onos bažnyčia ant Jūsų delno</w:t>
            </w:r>
            <w:r w:rsidR="00C31F76">
              <w:t>.</w:t>
            </w:r>
          </w:p>
        </w:tc>
        <w:tc>
          <w:tcPr>
            <w:tcW w:w="3852" w:type="dxa"/>
          </w:tcPr>
          <w:p w14:paraId="1A75D1A5" w14:textId="77777777" w:rsidR="00366D1C" w:rsidRPr="00C416E8" w:rsidRDefault="00366D1C" w:rsidP="00366D1C">
            <w:pPr>
              <w:outlineLvl w:val="0"/>
              <w:rPr>
                <w:rFonts w:ascii="Times New Roman" w:eastAsia="Times New Roman" w:hAnsi="Times New Roman" w:cs="Times New Roman"/>
                <w:i/>
                <w:iCs/>
                <w:kern w:val="36"/>
                <w:shd w:val="clear" w:color="auto" w:fill="FFFFFF"/>
                <w:lang w:eastAsia="en-GB"/>
              </w:rPr>
            </w:pPr>
            <w:r w:rsidRPr="00C416E8">
              <w:rPr>
                <w:rFonts w:ascii="Times New Roman" w:eastAsia="Times New Roman" w:hAnsi="Times New Roman" w:cs="Times New Roman"/>
                <w:kern w:val="36"/>
                <w:shd w:val="clear" w:color="auto" w:fill="FFFFFF"/>
                <w:lang w:eastAsia="en-GB"/>
              </w:rPr>
              <w:t>Vietos koordinatės</w:t>
            </w:r>
            <w:r w:rsidRPr="00C416E8">
              <w:rPr>
                <w:rFonts w:ascii="Times New Roman" w:eastAsia="Times New Roman" w:hAnsi="Times New Roman" w:cs="Times New Roman"/>
                <w:i/>
                <w:iCs/>
                <w:kern w:val="36"/>
                <w:shd w:val="clear" w:color="auto" w:fill="FFFFFF"/>
                <w:lang w:eastAsia="en-GB"/>
              </w:rPr>
              <w:t xml:space="preserve">: </w:t>
            </w:r>
          </w:p>
          <w:p w14:paraId="34F8789D" w14:textId="77777777" w:rsidR="00366D1C" w:rsidRPr="00C416E8" w:rsidRDefault="00366D1C" w:rsidP="00366D1C">
            <w:pPr>
              <w:pStyle w:val="NormalWeb"/>
              <w:spacing w:before="0" w:beforeAutospacing="0" w:after="0" w:afterAutospacing="0"/>
              <w:rPr>
                <w:i/>
                <w:iCs/>
              </w:rPr>
            </w:pPr>
            <w:r w:rsidRPr="00C416E8">
              <w:rPr>
                <w:i/>
                <w:iCs/>
              </w:rPr>
              <w:t>54.683112, 25.292961</w:t>
            </w:r>
          </w:p>
          <w:p w14:paraId="44B41B8D" w14:textId="4CC5D958" w:rsidR="00263E78" w:rsidRPr="00C416E8" w:rsidRDefault="00FF2744" w:rsidP="00263E78">
            <w:pPr>
              <w:shd w:val="clear" w:color="auto" w:fill="FFFFFF"/>
              <w:spacing w:after="160" w:line="259" w:lineRule="auto"/>
              <w:rPr>
                <w:rFonts w:ascii="Times New Roman" w:hAnsi="Times New Roman" w:cs="Times New Roman"/>
                <w:kern w:val="2"/>
                <w14:ligatures w14:val="standardContextual"/>
              </w:rPr>
            </w:pPr>
            <w:r w:rsidRPr="00C416E8">
              <w:rPr>
                <w:rFonts w:ascii="Times New Roman" w:hAnsi="Times New Roman" w:cs="Times New Roman"/>
              </w:rPr>
              <w:t xml:space="preserve">100 </w:t>
            </w:r>
            <w:proofErr w:type="spellStart"/>
            <w:r w:rsidR="00F12F3A">
              <w:rPr>
                <w:rFonts w:ascii="Times New Roman" w:hAnsi="Times New Roman" w:cs="Times New Roman"/>
              </w:rPr>
              <w:t>tšk</w:t>
            </w:r>
            <w:proofErr w:type="spellEnd"/>
            <w:r w:rsidR="00F12F3A">
              <w:rPr>
                <w:rFonts w:ascii="Times New Roman" w:hAnsi="Times New Roman" w:cs="Times New Roman"/>
              </w:rPr>
              <w:t>.</w:t>
            </w:r>
          </w:p>
          <w:p w14:paraId="69BF26E5" w14:textId="4AF4954F" w:rsidR="00263E78" w:rsidRPr="00C416E8" w:rsidRDefault="00FF2744" w:rsidP="00263E78">
            <w:pPr>
              <w:shd w:val="clear" w:color="auto" w:fill="FFFFFF"/>
              <w:spacing w:after="160" w:line="259" w:lineRule="auto"/>
              <w:rPr>
                <w:rFonts w:ascii="Times New Roman" w:eastAsia="Times New Roman" w:hAnsi="Times New Roman" w:cs="Times New Roman"/>
                <w:i/>
                <w:iCs/>
                <w:lang w:eastAsia="lt-LT"/>
              </w:rPr>
            </w:pPr>
            <w:r w:rsidRPr="00C416E8">
              <w:rPr>
                <w:rFonts w:ascii="Times New Roman" w:hAnsi="Times New Roman" w:cs="Times New Roman"/>
              </w:rPr>
              <w:t xml:space="preserve"> </w:t>
            </w:r>
          </w:p>
          <w:p w14:paraId="60D3100F" w14:textId="6544004C" w:rsidR="00265789" w:rsidRPr="00C416E8" w:rsidRDefault="00FF2744" w:rsidP="00FF2744">
            <w:pPr>
              <w:pStyle w:val="NormalWeb"/>
            </w:pPr>
            <w:r w:rsidRPr="00C416E8">
              <w:rPr>
                <w:noProof/>
              </w:rPr>
              <w:drawing>
                <wp:inline distT="0" distB="0" distL="0" distR="0" wp14:anchorId="5D915552" wp14:editId="7464B768">
                  <wp:extent cx="2240280" cy="1519190"/>
                  <wp:effectExtent l="0" t="0" r="7620" b="5080"/>
                  <wp:docPr id="2080142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7864" cy="1558239"/>
                          </a:xfrm>
                          <a:prstGeom prst="rect">
                            <a:avLst/>
                          </a:prstGeom>
                          <a:noFill/>
                          <a:ln>
                            <a:noFill/>
                          </a:ln>
                        </pic:spPr>
                      </pic:pic>
                    </a:graphicData>
                  </a:graphic>
                </wp:inline>
              </w:drawing>
            </w:r>
          </w:p>
        </w:tc>
      </w:tr>
      <w:tr w:rsidR="00E0491F" w:rsidRPr="00C416E8" w14:paraId="53579890" w14:textId="77777777" w:rsidTr="00A820D6">
        <w:tc>
          <w:tcPr>
            <w:tcW w:w="1523" w:type="dxa"/>
          </w:tcPr>
          <w:p w14:paraId="218D5B14" w14:textId="60515C12" w:rsidR="00FF2744" w:rsidRPr="00C416E8" w:rsidRDefault="00EC5DAF" w:rsidP="00A10CB2">
            <w:pPr>
              <w:rPr>
                <w:rFonts w:ascii="Times New Roman" w:eastAsia="Times New Roman" w:hAnsi="Times New Roman" w:cs="Times New Roman"/>
                <w:lang w:eastAsia="en-GB"/>
              </w:rPr>
            </w:pPr>
            <w:r w:rsidRPr="00C416E8">
              <w:rPr>
                <w:rFonts w:ascii="Times New Roman" w:eastAsia="Times New Roman" w:hAnsi="Times New Roman" w:cs="Times New Roman"/>
                <w:lang w:eastAsia="en-GB"/>
              </w:rPr>
              <w:t xml:space="preserve">Rask vietą </w:t>
            </w:r>
          </w:p>
        </w:tc>
        <w:tc>
          <w:tcPr>
            <w:tcW w:w="5541" w:type="dxa"/>
          </w:tcPr>
          <w:p w14:paraId="4A3C4D26" w14:textId="522EABA2" w:rsidR="00FF2744" w:rsidRPr="00C416E8" w:rsidRDefault="00FF2744" w:rsidP="00FF2744">
            <w:pPr>
              <w:spacing w:after="240" w:line="343" w:lineRule="atLeast"/>
              <w:rPr>
                <w:rFonts w:ascii="Times New Roman" w:eastAsia="Times New Roman" w:hAnsi="Times New Roman" w:cs="Times New Roman"/>
                <w:lang w:eastAsia="lt-LT"/>
              </w:rPr>
            </w:pPr>
            <w:r w:rsidRPr="00C416E8">
              <w:rPr>
                <w:rFonts w:ascii="Times New Roman" w:eastAsia="Times New Roman" w:hAnsi="Times New Roman" w:cs="Times New Roman"/>
                <w:lang w:eastAsia="lt-LT"/>
              </w:rPr>
              <w:t>Pagal nuorodą suraskite kitą vietą</w:t>
            </w:r>
            <w:r w:rsidR="00C31F76">
              <w:rPr>
                <w:rFonts w:ascii="Times New Roman" w:eastAsia="Times New Roman" w:hAnsi="Times New Roman" w:cs="Times New Roman"/>
                <w:lang w:eastAsia="lt-LT"/>
              </w:rPr>
              <w:t>.</w:t>
            </w:r>
          </w:p>
          <w:p w14:paraId="06687CEE" w14:textId="77777777" w:rsidR="00FF2744" w:rsidRPr="00C416E8" w:rsidRDefault="00FF2744" w:rsidP="00FF2744">
            <w:pPr>
              <w:spacing w:after="240" w:line="343" w:lineRule="atLeast"/>
              <w:rPr>
                <w:rFonts w:ascii="Times New Roman" w:eastAsia="Times New Roman" w:hAnsi="Times New Roman" w:cs="Times New Roman"/>
                <w:lang w:eastAsia="lt-LT"/>
              </w:rPr>
            </w:pPr>
            <w:r w:rsidRPr="00C416E8">
              <w:rPr>
                <w:rFonts w:ascii="Times New Roman" w:eastAsia="Times New Roman" w:hAnsi="Times New Roman" w:cs="Times New Roman"/>
                <w:lang w:eastAsia="lt-LT"/>
              </w:rPr>
              <w:t>Literatų gatvė visada sulaukia didelio lietuvių ir užsienio turistų susidomėjimo. Tad be abejonės, tai viena iš lankomiausių Vilniaus senamiesčio vietų. Manoma, kad Literatų gatvė šį savo pavadinimą gavo tik XIX a. pirmojoje pusėje šios gatvės pradžioje gyvenusio rašytojo Adomo Mickevičiaus garbei. Tai liudija ir trys lentos ant namo sienos su užrašais lietuvių, rusų bei lenkų kalbomis.</w:t>
            </w:r>
          </w:p>
          <w:p w14:paraId="46EBD286" w14:textId="0AC863A0" w:rsidR="00FF2744" w:rsidRPr="00C416E8" w:rsidRDefault="00FF2744" w:rsidP="00FF2744">
            <w:pPr>
              <w:spacing w:line="343" w:lineRule="atLeast"/>
              <w:rPr>
                <w:rFonts w:ascii="Times New Roman" w:eastAsia="Times New Roman" w:hAnsi="Times New Roman" w:cs="Times New Roman"/>
                <w:lang w:eastAsia="lt-LT"/>
              </w:rPr>
            </w:pPr>
            <w:r w:rsidRPr="00C416E8">
              <w:rPr>
                <w:rFonts w:ascii="Times New Roman" w:eastAsia="Times New Roman" w:hAnsi="Times New Roman" w:cs="Times New Roman"/>
                <w:lang w:eastAsia="lt-LT"/>
              </w:rPr>
              <w:t>2008 metais grupei menininkų kilo mintis atgaivinti šią gatvę ir papuošti ją meno kūriniais, susijusiais su literatais. Gatvėje buvo iškilmingai atidengta siena, kurioje dailininkai ir kitų sričių menininkai du metus kūrė metalo, medžio, stiklo ir kitas plokšteles ar nedidelės apimties kitokius objektus, kurie iki šių dienų puošia Literatų gatvę.</w:t>
            </w:r>
          </w:p>
        </w:tc>
        <w:tc>
          <w:tcPr>
            <w:tcW w:w="3852" w:type="dxa"/>
          </w:tcPr>
          <w:p w14:paraId="4EFD08DD" w14:textId="77777777" w:rsidR="00EF0419" w:rsidRPr="00C416E8" w:rsidRDefault="00EF0419" w:rsidP="00EF0419">
            <w:pPr>
              <w:outlineLvl w:val="0"/>
              <w:rPr>
                <w:rFonts w:ascii="Times New Roman" w:eastAsia="Times New Roman" w:hAnsi="Times New Roman" w:cs="Times New Roman"/>
                <w:i/>
                <w:iCs/>
                <w:kern w:val="36"/>
                <w:shd w:val="clear" w:color="auto" w:fill="FFFFFF"/>
                <w:lang w:eastAsia="en-GB"/>
              </w:rPr>
            </w:pPr>
            <w:r w:rsidRPr="00C416E8">
              <w:rPr>
                <w:rFonts w:ascii="Times New Roman" w:eastAsia="Times New Roman" w:hAnsi="Times New Roman" w:cs="Times New Roman"/>
                <w:kern w:val="36"/>
                <w:shd w:val="clear" w:color="auto" w:fill="FFFFFF"/>
                <w:lang w:eastAsia="en-GB"/>
              </w:rPr>
              <w:t>Vietos koordinatės</w:t>
            </w:r>
            <w:r w:rsidRPr="00C416E8">
              <w:rPr>
                <w:rFonts w:ascii="Times New Roman" w:eastAsia="Times New Roman" w:hAnsi="Times New Roman" w:cs="Times New Roman"/>
                <w:i/>
                <w:iCs/>
                <w:kern w:val="36"/>
                <w:shd w:val="clear" w:color="auto" w:fill="FFFFFF"/>
                <w:lang w:eastAsia="en-GB"/>
              </w:rPr>
              <w:t xml:space="preserve">: </w:t>
            </w:r>
          </w:p>
          <w:p w14:paraId="7F0FE6F1" w14:textId="26356526" w:rsidR="00263E78" w:rsidRPr="00C416E8" w:rsidRDefault="00263E78" w:rsidP="00263E78">
            <w:pPr>
              <w:shd w:val="clear" w:color="auto" w:fill="FFFFFF"/>
              <w:rPr>
                <w:rFonts w:ascii="Times New Roman" w:eastAsia="Times New Roman" w:hAnsi="Times New Roman" w:cs="Times New Roman"/>
                <w:i/>
                <w:iCs/>
                <w:lang w:eastAsia="lt-LT"/>
              </w:rPr>
            </w:pPr>
            <w:r w:rsidRPr="00C416E8">
              <w:rPr>
                <w:rFonts w:ascii="Times New Roman" w:eastAsia="Times New Roman" w:hAnsi="Times New Roman" w:cs="Times New Roman"/>
                <w:i/>
                <w:iCs/>
                <w:lang w:eastAsia="lt-LT"/>
              </w:rPr>
              <w:t>54.682323, 25.290226</w:t>
            </w:r>
          </w:p>
          <w:p w14:paraId="48C4A203" w14:textId="77777777" w:rsidR="00B56F49" w:rsidRPr="00C416E8" w:rsidRDefault="00B56F49" w:rsidP="00B56F49">
            <w:pPr>
              <w:pStyle w:val="NormalWeb"/>
              <w:spacing w:before="0" w:beforeAutospacing="0" w:after="0" w:afterAutospacing="0" w:line="343" w:lineRule="atLeast"/>
            </w:pPr>
            <w:r w:rsidRPr="00C416E8">
              <w:t xml:space="preserve">100 </w:t>
            </w:r>
            <w:proofErr w:type="spellStart"/>
            <w:r w:rsidRPr="00C416E8">
              <w:t>tšk</w:t>
            </w:r>
            <w:proofErr w:type="spellEnd"/>
            <w:r w:rsidRPr="00C416E8">
              <w:t xml:space="preserve">. </w:t>
            </w:r>
          </w:p>
          <w:p w14:paraId="561D9AB3" w14:textId="77777777" w:rsidR="00B56F49" w:rsidRPr="00C416E8" w:rsidRDefault="00B56F49" w:rsidP="00263E78">
            <w:pPr>
              <w:shd w:val="clear" w:color="auto" w:fill="FFFFFF"/>
              <w:rPr>
                <w:rFonts w:ascii="Times New Roman" w:eastAsia="Times New Roman" w:hAnsi="Times New Roman" w:cs="Times New Roman"/>
                <w:lang w:eastAsia="lt-LT"/>
              </w:rPr>
            </w:pPr>
          </w:p>
          <w:p w14:paraId="29312B61" w14:textId="77777777" w:rsidR="00FF2744" w:rsidRPr="00C416E8" w:rsidRDefault="00FF2744" w:rsidP="00FF2744">
            <w:pPr>
              <w:pStyle w:val="NormalWeb"/>
            </w:pPr>
            <w:r w:rsidRPr="00C416E8">
              <w:rPr>
                <w:noProof/>
              </w:rPr>
              <w:drawing>
                <wp:inline distT="0" distB="0" distL="0" distR="0" wp14:anchorId="5E59DF9C" wp14:editId="59718E16">
                  <wp:extent cx="2308545" cy="1524000"/>
                  <wp:effectExtent l="0" t="0" r="0" b="0"/>
                  <wp:docPr id="363718360" name="Paveikslėlis 36371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5674" cy="1541909"/>
                          </a:xfrm>
                          <a:prstGeom prst="rect">
                            <a:avLst/>
                          </a:prstGeom>
                          <a:noFill/>
                          <a:ln>
                            <a:noFill/>
                          </a:ln>
                        </pic:spPr>
                      </pic:pic>
                    </a:graphicData>
                  </a:graphic>
                </wp:inline>
              </w:drawing>
            </w:r>
          </w:p>
          <w:p w14:paraId="5FF84ABA" w14:textId="77777777" w:rsidR="00FF2744" w:rsidRPr="00C416E8" w:rsidRDefault="00FF2744" w:rsidP="00265789">
            <w:pPr>
              <w:pStyle w:val="NormalWeb"/>
              <w:spacing w:before="0" w:beforeAutospacing="0" w:after="0" w:afterAutospacing="0" w:line="343" w:lineRule="atLeast"/>
            </w:pPr>
          </w:p>
        </w:tc>
      </w:tr>
      <w:tr w:rsidR="00E0491F" w:rsidRPr="00C416E8" w14:paraId="088812D6" w14:textId="77777777" w:rsidTr="00A820D6">
        <w:tc>
          <w:tcPr>
            <w:tcW w:w="1523" w:type="dxa"/>
          </w:tcPr>
          <w:p w14:paraId="68217666" w14:textId="0509398C" w:rsidR="00FF2744" w:rsidRPr="00C416E8" w:rsidRDefault="00FF2744" w:rsidP="00A10CB2">
            <w:pPr>
              <w:rPr>
                <w:rFonts w:ascii="Times New Roman" w:eastAsia="Times New Roman" w:hAnsi="Times New Roman" w:cs="Times New Roman"/>
                <w:lang w:eastAsia="en-GB"/>
              </w:rPr>
            </w:pPr>
            <w:r w:rsidRPr="00C416E8">
              <w:rPr>
                <w:rFonts w:ascii="Times New Roman" w:eastAsia="Times New Roman" w:hAnsi="Times New Roman" w:cs="Times New Roman"/>
                <w:lang w:eastAsia="en-GB"/>
              </w:rPr>
              <w:t>Viktorina</w:t>
            </w:r>
          </w:p>
        </w:tc>
        <w:tc>
          <w:tcPr>
            <w:tcW w:w="5541" w:type="dxa"/>
          </w:tcPr>
          <w:p w14:paraId="66C802D7" w14:textId="097C8FE1" w:rsidR="00FF2744" w:rsidRPr="00C416E8" w:rsidRDefault="00FF2744" w:rsidP="00FF2744">
            <w:pPr>
              <w:shd w:val="clear" w:color="auto" w:fill="FFFFFF"/>
              <w:spacing w:after="240" w:line="343" w:lineRule="atLeast"/>
              <w:rPr>
                <w:rFonts w:ascii="Times New Roman" w:eastAsia="Times New Roman" w:hAnsi="Times New Roman" w:cs="Times New Roman"/>
                <w:lang w:eastAsia="lt-LT"/>
              </w:rPr>
            </w:pPr>
            <w:r w:rsidRPr="00C416E8">
              <w:rPr>
                <w:rFonts w:ascii="Times New Roman" w:eastAsia="Times New Roman" w:hAnsi="Times New Roman" w:cs="Times New Roman"/>
                <w:lang w:eastAsia="lt-LT"/>
              </w:rPr>
              <w:t>Atvykus į Literatų gatv</w:t>
            </w:r>
            <w:r w:rsidR="006C08EC">
              <w:rPr>
                <w:rFonts w:ascii="Times New Roman" w:eastAsia="Times New Roman" w:hAnsi="Times New Roman" w:cs="Times New Roman"/>
                <w:lang w:eastAsia="lt-LT"/>
              </w:rPr>
              <w:t>ę</w:t>
            </w:r>
            <w:r w:rsidRPr="00C416E8">
              <w:rPr>
                <w:rFonts w:ascii="Times New Roman" w:eastAsia="Times New Roman" w:hAnsi="Times New Roman" w:cs="Times New Roman"/>
                <w:lang w:eastAsia="lt-LT"/>
              </w:rPr>
              <w:t>, raskite meno kurinį su ketureili</w:t>
            </w:r>
            <w:r w:rsidR="006C08EC">
              <w:rPr>
                <w:rFonts w:ascii="Times New Roman" w:eastAsia="Times New Roman" w:hAnsi="Times New Roman" w:cs="Times New Roman"/>
                <w:lang w:eastAsia="lt-LT"/>
              </w:rPr>
              <w:t>u</w:t>
            </w:r>
            <w:r w:rsidRPr="00C416E8">
              <w:rPr>
                <w:rFonts w:ascii="Times New Roman" w:eastAsia="Times New Roman" w:hAnsi="Times New Roman" w:cs="Times New Roman"/>
                <w:lang w:eastAsia="lt-LT"/>
              </w:rPr>
              <w:t xml:space="preserve"> bei šalia parašytu 231 numeriu. Naudodamiesi minėtu ketureiliu, išspręskite užduotį: 4-1-3, 1-1-6, 3-1-8, 2-2-1, 3-2-3, 2-1-5, 1-2-1.</w:t>
            </w:r>
          </w:p>
        </w:tc>
        <w:tc>
          <w:tcPr>
            <w:tcW w:w="3852" w:type="dxa"/>
          </w:tcPr>
          <w:p w14:paraId="0BEA57B7" w14:textId="53123E3E" w:rsidR="00FF2744" w:rsidRPr="00C416E8" w:rsidRDefault="00B56F49" w:rsidP="00FF2744">
            <w:pPr>
              <w:shd w:val="clear" w:color="auto" w:fill="FFFFFF"/>
              <w:rPr>
                <w:rFonts w:ascii="Times New Roman" w:eastAsia="Times New Roman" w:hAnsi="Times New Roman" w:cs="Times New Roman"/>
                <w:lang w:eastAsia="lt-LT"/>
              </w:rPr>
            </w:pPr>
            <w:proofErr w:type="spellStart"/>
            <w:r w:rsidRPr="00C416E8">
              <w:rPr>
                <w:rFonts w:ascii="Times New Roman" w:eastAsia="Times New Roman" w:hAnsi="Times New Roman" w:cs="Times New Roman"/>
                <w:b/>
                <w:bCs/>
                <w:lang w:eastAsia="lt-LT"/>
              </w:rPr>
              <w:t>Ats</w:t>
            </w:r>
            <w:proofErr w:type="spellEnd"/>
            <w:r w:rsidRPr="00C416E8">
              <w:rPr>
                <w:rFonts w:ascii="Times New Roman" w:eastAsia="Times New Roman" w:hAnsi="Times New Roman" w:cs="Times New Roman"/>
                <w:b/>
                <w:bCs/>
                <w:lang w:eastAsia="lt-LT"/>
              </w:rPr>
              <w:t>.</w:t>
            </w:r>
            <w:r w:rsidR="00FF2744" w:rsidRPr="00C416E8">
              <w:rPr>
                <w:rFonts w:ascii="Times New Roman" w:eastAsia="Times New Roman" w:hAnsi="Times New Roman" w:cs="Times New Roman"/>
                <w:lang w:eastAsia="lt-LT"/>
              </w:rPr>
              <w:t>: Mėnulis</w:t>
            </w:r>
          </w:p>
          <w:p w14:paraId="0C695FE6" w14:textId="77777777" w:rsidR="00B56F49" w:rsidRPr="00C416E8" w:rsidRDefault="00B56F49" w:rsidP="00B56F49">
            <w:pPr>
              <w:pStyle w:val="NormalWeb"/>
              <w:spacing w:before="0" w:beforeAutospacing="0" w:after="0" w:afterAutospacing="0" w:line="343" w:lineRule="atLeast"/>
            </w:pPr>
            <w:r w:rsidRPr="00C416E8">
              <w:t xml:space="preserve">100 </w:t>
            </w:r>
            <w:proofErr w:type="spellStart"/>
            <w:r w:rsidRPr="00C416E8">
              <w:t>tšk</w:t>
            </w:r>
            <w:proofErr w:type="spellEnd"/>
            <w:r w:rsidRPr="00C416E8">
              <w:t xml:space="preserve">. </w:t>
            </w:r>
          </w:p>
          <w:p w14:paraId="2221DF81" w14:textId="3BD01DB6" w:rsidR="00FF2744" w:rsidRPr="00C416E8" w:rsidRDefault="00FF2744" w:rsidP="00FF2744">
            <w:pPr>
              <w:pStyle w:val="NormalWeb"/>
            </w:pPr>
            <w:r w:rsidRPr="00C416E8">
              <w:rPr>
                <w:noProof/>
              </w:rPr>
              <w:lastRenderedPageBreak/>
              <w:drawing>
                <wp:inline distT="0" distB="0" distL="0" distR="0" wp14:anchorId="51A7E953" wp14:editId="5C8AF1F8">
                  <wp:extent cx="2247900" cy="1077119"/>
                  <wp:effectExtent l="0" t="0" r="0" b="8890"/>
                  <wp:docPr id="158083073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7214" cy="1100748"/>
                          </a:xfrm>
                          <a:prstGeom prst="rect">
                            <a:avLst/>
                          </a:prstGeom>
                          <a:noFill/>
                          <a:ln>
                            <a:noFill/>
                          </a:ln>
                        </pic:spPr>
                      </pic:pic>
                    </a:graphicData>
                  </a:graphic>
                </wp:inline>
              </w:drawing>
            </w:r>
          </w:p>
        </w:tc>
      </w:tr>
      <w:tr w:rsidR="00E0491F" w:rsidRPr="00C416E8" w14:paraId="77606805" w14:textId="77777777" w:rsidTr="00A820D6">
        <w:tc>
          <w:tcPr>
            <w:tcW w:w="1523" w:type="dxa"/>
          </w:tcPr>
          <w:p w14:paraId="2929B2A0" w14:textId="332F52E9" w:rsidR="00FF2744" w:rsidRPr="00C416E8" w:rsidRDefault="00EC5DAF" w:rsidP="00A10CB2">
            <w:pPr>
              <w:rPr>
                <w:rFonts w:ascii="Times New Roman" w:eastAsia="Times New Roman" w:hAnsi="Times New Roman" w:cs="Times New Roman"/>
                <w:lang w:eastAsia="en-GB"/>
              </w:rPr>
            </w:pPr>
            <w:r w:rsidRPr="00C416E8">
              <w:rPr>
                <w:rFonts w:ascii="Times New Roman" w:hAnsi="Times New Roman" w:cs="Times New Roman"/>
                <w:lang w:eastAsia="en-GB"/>
              </w:rPr>
              <w:lastRenderedPageBreak/>
              <w:t>Rask vietą</w:t>
            </w:r>
          </w:p>
        </w:tc>
        <w:tc>
          <w:tcPr>
            <w:tcW w:w="5541" w:type="dxa"/>
          </w:tcPr>
          <w:p w14:paraId="3FB67B32" w14:textId="7A2D1EE3" w:rsidR="00FF2744" w:rsidRPr="00C416E8" w:rsidRDefault="00FF2744" w:rsidP="00705972">
            <w:pPr>
              <w:pStyle w:val="NormalWeb"/>
              <w:shd w:val="clear" w:color="auto" w:fill="FFFFFF"/>
              <w:spacing w:before="0" w:beforeAutospacing="0" w:after="240" w:afterAutospacing="0" w:line="343" w:lineRule="atLeast"/>
            </w:pPr>
            <w:r w:rsidRPr="00C416E8">
              <w:t xml:space="preserve">Kadaise Vilniaus senamiestyje veikė specializuoti </w:t>
            </w:r>
            <w:proofErr w:type="spellStart"/>
            <w:r w:rsidRPr="00C416E8">
              <w:t>turg</w:t>
            </w:r>
            <w:r w:rsidR="006C08EC">
              <w:t>ū</w:t>
            </w:r>
            <w:r w:rsidRPr="00C416E8">
              <w:t>s</w:t>
            </w:r>
            <w:proofErr w:type="spellEnd"/>
            <w:r w:rsidRPr="00C416E8">
              <w:t>, tokie kaip arklių, galvijų, naminių paukščių, malkų ir kt. Atvykite prie cerkvės, šalia kurios, prieš išsikraustant į Užupį, buvo įsikūręs žuvų turgus.</w:t>
            </w:r>
          </w:p>
        </w:tc>
        <w:tc>
          <w:tcPr>
            <w:tcW w:w="3852" w:type="dxa"/>
          </w:tcPr>
          <w:p w14:paraId="636BE4AE" w14:textId="77777777" w:rsidR="00EF0419" w:rsidRPr="00C416E8" w:rsidRDefault="00EC5DAF" w:rsidP="00EF0419">
            <w:pPr>
              <w:pStyle w:val="NormalWeb"/>
              <w:spacing w:before="0" w:beforeAutospacing="0" w:after="0" w:afterAutospacing="0" w:line="343" w:lineRule="atLeast"/>
              <w:rPr>
                <w:i/>
                <w:iCs/>
                <w:shd w:val="clear" w:color="auto" w:fill="FFFFFF"/>
              </w:rPr>
            </w:pPr>
            <w:r w:rsidRPr="00C416E8">
              <w:rPr>
                <w:lang w:eastAsia="en-GB"/>
              </w:rPr>
              <w:t>Vietos koordinatės:</w:t>
            </w:r>
            <w:r w:rsidR="00263E78" w:rsidRPr="00C416E8">
              <w:rPr>
                <w:i/>
                <w:iCs/>
                <w:shd w:val="clear" w:color="auto" w:fill="FFFFFF"/>
              </w:rPr>
              <w:t xml:space="preserve"> </w:t>
            </w:r>
          </w:p>
          <w:p w14:paraId="2DC8322D" w14:textId="7439AB41" w:rsidR="00EF0419" w:rsidRPr="00C416E8" w:rsidRDefault="00A908AD" w:rsidP="00EF0419">
            <w:pPr>
              <w:pStyle w:val="NormalWeb"/>
              <w:spacing w:before="0" w:beforeAutospacing="0" w:after="0" w:afterAutospacing="0" w:line="343" w:lineRule="atLeast"/>
              <w:rPr>
                <w:i/>
                <w:iCs/>
                <w:shd w:val="clear" w:color="auto" w:fill="FFFFFF"/>
              </w:rPr>
            </w:pPr>
            <w:r w:rsidRPr="00C416E8">
              <w:rPr>
                <w:i/>
                <w:iCs/>
                <w:shd w:val="clear" w:color="auto" w:fill="FFFFFF"/>
              </w:rPr>
              <w:t>54.680845, 25.289049</w:t>
            </w:r>
          </w:p>
          <w:p w14:paraId="3181B679" w14:textId="7BB36F77" w:rsidR="00EF0419" w:rsidRPr="00C416E8" w:rsidRDefault="00EF0419" w:rsidP="00EF0419">
            <w:pPr>
              <w:pStyle w:val="NormalWeb"/>
              <w:spacing w:before="0" w:beforeAutospacing="0" w:after="0" w:afterAutospacing="0" w:line="343" w:lineRule="atLeast"/>
            </w:pPr>
            <w:r w:rsidRPr="00C416E8">
              <w:t xml:space="preserve">100 </w:t>
            </w:r>
            <w:proofErr w:type="spellStart"/>
            <w:r w:rsidRPr="00C416E8">
              <w:t>tšk</w:t>
            </w:r>
            <w:proofErr w:type="spellEnd"/>
            <w:r w:rsidRPr="00C416E8">
              <w:t xml:space="preserve">. </w:t>
            </w:r>
          </w:p>
          <w:p w14:paraId="3AE67DDF" w14:textId="58421F31" w:rsidR="00EC5DAF" w:rsidRPr="00C416E8" w:rsidRDefault="00EC5DAF" w:rsidP="00265789">
            <w:pPr>
              <w:pStyle w:val="NormalWeb"/>
              <w:spacing w:before="0" w:beforeAutospacing="0" w:after="0" w:afterAutospacing="0" w:line="343" w:lineRule="atLeast"/>
              <w:rPr>
                <w:b/>
                <w:bCs/>
                <w:shd w:val="clear" w:color="auto" w:fill="E8E8E8"/>
              </w:rPr>
            </w:pPr>
          </w:p>
          <w:p w14:paraId="28A92665" w14:textId="77777777" w:rsidR="00FF2744" w:rsidRPr="00C416E8" w:rsidRDefault="00FF2744" w:rsidP="00FF2744">
            <w:pPr>
              <w:pStyle w:val="NormalWeb"/>
            </w:pPr>
            <w:r w:rsidRPr="00C416E8">
              <w:rPr>
                <w:noProof/>
              </w:rPr>
              <w:drawing>
                <wp:inline distT="0" distB="0" distL="0" distR="0" wp14:anchorId="7C32AD4E" wp14:editId="0005E680">
                  <wp:extent cx="2291184" cy="1524000"/>
                  <wp:effectExtent l="0" t="0" r="0" b="0"/>
                  <wp:docPr id="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1750" cy="1537680"/>
                          </a:xfrm>
                          <a:prstGeom prst="rect">
                            <a:avLst/>
                          </a:prstGeom>
                          <a:noFill/>
                          <a:ln>
                            <a:noFill/>
                          </a:ln>
                        </pic:spPr>
                      </pic:pic>
                    </a:graphicData>
                  </a:graphic>
                </wp:inline>
              </w:drawing>
            </w:r>
          </w:p>
          <w:p w14:paraId="56A0F193" w14:textId="7684CB3F" w:rsidR="00FF2744" w:rsidRPr="00C416E8" w:rsidRDefault="00FF2744" w:rsidP="00265789">
            <w:pPr>
              <w:pStyle w:val="NormalWeb"/>
              <w:spacing w:before="0" w:beforeAutospacing="0" w:after="0" w:afterAutospacing="0" w:line="343" w:lineRule="atLeast"/>
            </w:pPr>
          </w:p>
        </w:tc>
      </w:tr>
      <w:tr w:rsidR="00E0491F" w:rsidRPr="00C416E8" w14:paraId="5500DDFC" w14:textId="77777777" w:rsidTr="00A820D6">
        <w:tc>
          <w:tcPr>
            <w:tcW w:w="1523" w:type="dxa"/>
          </w:tcPr>
          <w:p w14:paraId="2E4B92B7" w14:textId="4B264564" w:rsidR="00FF2744" w:rsidRPr="00C416E8" w:rsidRDefault="00FF2744" w:rsidP="00A10CB2">
            <w:pPr>
              <w:rPr>
                <w:rFonts w:ascii="Times New Roman" w:eastAsia="Times New Roman" w:hAnsi="Times New Roman" w:cs="Times New Roman"/>
                <w:lang w:eastAsia="en-GB"/>
              </w:rPr>
            </w:pPr>
            <w:r w:rsidRPr="00C416E8">
              <w:rPr>
                <w:rFonts w:ascii="Times New Roman" w:eastAsia="Times New Roman" w:hAnsi="Times New Roman" w:cs="Times New Roman"/>
                <w:lang w:eastAsia="en-GB"/>
              </w:rPr>
              <w:t>Viktorina</w:t>
            </w:r>
          </w:p>
        </w:tc>
        <w:tc>
          <w:tcPr>
            <w:tcW w:w="5541" w:type="dxa"/>
          </w:tcPr>
          <w:p w14:paraId="244844DC" w14:textId="4D368FC5" w:rsidR="00FF2744" w:rsidRPr="00C416E8" w:rsidRDefault="00FF2744" w:rsidP="00FF2744">
            <w:pPr>
              <w:shd w:val="clear" w:color="auto" w:fill="FFFFFF"/>
              <w:spacing w:after="240" w:line="343" w:lineRule="atLeast"/>
              <w:rPr>
                <w:rFonts w:ascii="Times New Roman" w:eastAsia="Times New Roman" w:hAnsi="Times New Roman" w:cs="Times New Roman"/>
                <w:lang w:eastAsia="lt-LT"/>
              </w:rPr>
            </w:pPr>
            <w:r w:rsidRPr="00C416E8">
              <w:rPr>
                <w:rFonts w:ascii="Times New Roman" w:eastAsia="Times New Roman" w:hAnsi="Times New Roman" w:cs="Times New Roman"/>
                <w:lang w:eastAsia="lt-LT"/>
              </w:rPr>
              <w:t>Raskite auksinės spalvos informacinę lentelę, kur</w:t>
            </w:r>
            <w:r w:rsidR="001618FE">
              <w:rPr>
                <w:rFonts w:ascii="Times New Roman" w:eastAsia="Times New Roman" w:hAnsi="Times New Roman" w:cs="Times New Roman"/>
                <w:lang w:eastAsia="lt-LT"/>
              </w:rPr>
              <w:t>i</w:t>
            </w:r>
            <w:r w:rsidRPr="00C416E8">
              <w:rPr>
                <w:rFonts w:ascii="Times New Roman" w:eastAsia="Times New Roman" w:hAnsi="Times New Roman" w:cs="Times New Roman"/>
                <w:lang w:eastAsia="lt-LT"/>
              </w:rPr>
              <w:t xml:space="preserve"> stovi prie vartų į cerkvės teritoriją. Nurašykite lentelėje minimo globotinio vardą.</w:t>
            </w:r>
          </w:p>
        </w:tc>
        <w:tc>
          <w:tcPr>
            <w:tcW w:w="3852" w:type="dxa"/>
          </w:tcPr>
          <w:p w14:paraId="1A1E1856" w14:textId="7DEAA963" w:rsidR="00FF2744" w:rsidRPr="00C416E8" w:rsidRDefault="00644C8A" w:rsidP="00B56F49">
            <w:pPr>
              <w:shd w:val="clear" w:color="auto" w:fill="FFFFFF"/>
              <w:rPr>
                <w:rFonts w:ascii="Times New Roman" w:eastAsia="Times New Roman" w:hAnsi="Times New Roman" w:cs="Times New Roman"/>
                <w:lang w:eastAsia="lt-LT"/>
              </w:rPr>
            </w:pPr>
            <w:proofErr w:type="spellStart"/>
            <w:r w:rsidRPr="00C416E8">
              <w:rPr>
                <w:rFonts w:ascii="Times New Roman" w:eastAsia="Times New Roman" w:hAnsi="Times New Roman" w:cs="Times New Roman"/>
                <w:lang w:eastAsia="lt-LT"/>
              </w:rPr>
              <w:t>Ats</w:t>
            </w:r>
            <w:proofErr w:type="spellEnd"/>
            <w:r w:rsidRPr="00C416E8">
              <w:rPr>
                <w:rFonts w:ascii="Times New Roman" w:eastAsia="Times New Roman" w:hAnsi="Times New Roman" w:cs="Times New Roman"/>
                <w:lang w:eastAsia="lt-LT"/>
              </w:rPr>
              <w:t>.</w:t>
            </w:r>
            <w:r w:rsidR="00B56F49" w:rsidRPr="00C416E8">
              <w:rPr>
                <w:rFonts w:ascii="Times New Roman" w:eastAsia="Times New Roman" w:hAnsi="Times New Roman" w:cs="Times New Roman"/>
                <w:lang w:eastAsia="lt-LT"/>
              </w:rPr>
              <w:t>: Hanibalas</w:t>
            </w:r>
            <w:r w:rsidRPr="00C416E8">
              <w:rPr>
                <w:rFonts w:ascii="Times New Roman" w:eastAsia="Times New Roman" w:hAnsi="Times New Roman" w:cs="Times New Roman"/>
                <w:lang w:eastAsia="lt-LT"/>
              </w:rPr>
              <w:t xml:space="preserve"> </w:t>
            </w:r>
          </w:p>
          <w:p w14:paraId="03865F40" w14:textId="25127946" w:rsidR="00B56F49" w:rsidRPr="00C416E8" w:rsidRDefault="00B56F49" w:rsidP="00B56F49">
            <w:pPr>
              <w:shd w:val="clear" w:color="auto" w:fill="FFFFFF"/>
              <w:rPr>
                <w:rFonts w:ascii="Times New Roman" w:eastAsia="Times New Roman" w:hAnsi="Times New Roman" w:cs="Times New Roman"/>
                <w:b/>
                <w:bCs/>
                <w:lang w:eastAsia="lt-LT"/>
              </w:rPr>
            </w:pPr>
            <w:r w:rsidRPr="00C416E8">
              <w:rPr>
                <w:rFonts w:ascii="Times New Roman" w:eastAsia="Times New Roman" w:hAnsi="Times New Roman" w:cs="Times New Roman"/>
                <w:lang w:eastAsia="lt-LT"/>
              </w:rPr>
              <w:t xml:space="preserve">100 </w:t>
            </w:r>
            <w:proofErr w:type="spellStart"/>
            <w:r w:rsidRPr="00C416E8">
              <w:rPr>
                <w:rFonts w:ascii="Times New Roman" w:eastAsia="Times New Roman" w:hAnsi="Times New Roman" w:cs="Times New Roman"/>
                <w:lang w:eastAsia="lt-LT"/>
              </w:rPr>
              <w:t>tšk</w:t>
            </w:r>
            <w:proofErr w:type="spellEnd"/>
            <w:r w:rsidRPr="00C416E8">
              <w:rPr>
                <w:rFonts w:ascii="Times New Roman" w:eastAsia="Times New Roman" w:hAnsi="Times New Roman" w:cs="Times New Roman"/>
                <w:lang w:eastAsia="lt-LT"/>
              </w:rPr>
              <w:t>.</w:t>
            </w:r>
          </w:p>
        </w:tc>
      </w:tr>
      <w:tr w:rsidR="00E0491F" w:rsidRPr="00C416E8" w14:paraId="125FF11A" w14:textId="77777777" w:rsidTr="00A820D6">
        <w:tc>
          <w:tcPr>
            <w:tcW w:w="1523" w:type="dxa"/>
          </w:tcPr>
          <w:p w14:paraId="043AE21E" w14:textId="37E830E0" w:rsidR="002D0BF8" w:rsidRPr="00C416E8" w:rsidRDefault="002D0BF8" w:rsidP="00A10CB2">
            <w:pPr>
              <w:rPr>
                <w:rFonts w:ascii="Times New Roman" w:eastAsia="Times New Roman" w:hAnsi="Times New Roman" w:cs="Times New Roman"/>
                <w:lang w:eastAsia="en-GB"/>
              </w:rPr>
            </w:pPr>
            <w:r w:rsidRPr="00C416E8">
              <w:rPr>
                <w:rFonts w:ascii="Times New Roman" w:eastAsia="Times New Roman" w:hAnsi="Times New Roman" w:cs="Times New Roman"/>
                <w:lang w:eastAsia="en-GB"/>
              </w:rPr>
              <w:t>Rask vietą</w:t>
            </w:r>
          </w:p>
        </w:tc>
        <w:tc>
          <w:tcPr>
            <w:tcW w:w="5541" w:type="dxa"/>
          </w:tcPr>
          <w:p w14:paraId="62013CB6" w14:textId="7116313A" w:rsidR="002D0BF8" w:rsidRPr="00C416E8" w:rsidRDefault="002D0BF8" w:rsidP="00FF2744">
            <w:pPr>
              <w:shd w:val="clear" w:color="auto" w:fill="FFFFFF"/>
              <w:spacing w:after="240" w:line="343" w:lineRule="atLeast"/>
              <w:rPr>
                <w:rFonts w:ascii="Times New Roman" w:eastAsia="Times New Roman" w:hAnsi="Times New Roman" w:cs="Times New Roman"/>
                <w:lang w:eastAsia="lt-LT"/>
              </w:rPr>
            </w:pPr>
            <w:r w:rsidRPr="006C08EC">
              <w:rPr>
                <w:rFonts w:ascii="Times New Roman" w:eastAsia="Times New Roman" w:hAnsi="Times New Roman" w:cs="Times New Roman"/>
                <w:lang w:eastAsia="lt-LT"/>
              </w:rPr>
              <w:t>Eikite rodyklės kryptimi, suraskite sekant</w:t>
            </w:r>
            <w:r w:rsidR="006C08EC">
              <w:rPr>
                <w:rFonts w:ascii="Times New Roman" w:eastAsia="Times New Roman" w:hAnsi="Times New Roman" w:cs="Times New Roman"/>
                <w:lang w:eastAsia="lt-LT"/>
              </w:rPr>
              <w:t>į</w:t>
            </w:r>
            <w:r w:rsidRPr="006C08EC">
              <w:rPr>
                <w:rFonts w:ascii="Times New Roman" w:eastAsia="Times New Roman" w:hAnsi="Times New Roman" w:cs="Times New Roman"/>
                <w:lang w:eastAsia="lt-LT"/>
              </w:rPr>
              <w:t xml:space="preserve"> žaid</w:t>
            </w:r>
            <w:r w:rsidR="006C08EC">
              <w:rPr>
                <w:rFonts w:ascii="Times New Roman" w:eastAsia="Times New Roman" w:hAnsi="Times New Roman" w:cs="Times New Roman"/>
                <w:lang w:eastAsia="lt-LT"/>
              </w:rPr>
              <w:t>i</w:t>
            </w:r>
            <w:r w:rsidRPr="006C08EC">
              <w:rPr>
                <w:rFonts w:ascii="Times New Roman" w:eastAsia="Times New Roman" w:hAnsi="Times New Roman" w:cs="Times New Roman"/>
                <w:lang w:eastAsia="lt-LT"/>
              </w:rPr>
              <w:t>mo punktą.</w:t>
            </w:r>
          </w:p>
        </w:tc>
        <w:tc>
          <w:tcPr>
            <w:tcW w:w="3852" w:type="dxa"/>
          </w:tcPr>
          <w:p w14:paraId="175BA87E" w14:textId="03D40213" w:rsidR="00EF0419" w:rsidRPr="00C416E8" w:rsidRDefault="00EF0419" w:rsidP="00EF0419">
            <w:pPr>
              <w:outlineLvl w:val="0"/>
              <w:rPr>
                <w:rFonts w:ascii="Times New Roman" w:eastAsia="Times New Roman" w:hAnsi="Times New Roman" w:cs="Times New Roman"/>
                <w:i/>
                <w:iCs/>
                <w:kern w:val="36"/>
                <w:shd w:val="clear" w:color="auto" w:fill="FFFFFF"/>
                <w:lang w:eastAsia="en-GB"/>
              </w:rPr>
            </w:pPr>
            <w:r w:rsidRPr="00C416E8">
              <w:rPr>
                <w:rFonts w:ascii="Times New Roman" w:eastAsia="Times New Roman" w:hAnsi="Times New Roman" w:cs="Times New Roman"/>
                <w:kern w:val="36"/>
                <w:shd w:val="clear" w:color="auto" w:fill="FFFFFF"/>
                <w:lang w:eastAsia="en-GB"/>
              </w:rPr>
              <w:t>Vietos koordinatės</w:t>
            </w:r>
            <w:r w:rsidRPr="00C416E8">
              <w:rPr>
                <w:rFonts w:ascii="Times New Roman" w:eastAsia="Times New Roman" w:hAnsi="Times New Roman" w:cs="Times New Roman"/>
                <w:i/>
                <w:iCs/>
                <w:kern w:val="36"/>
                <w:shd w:val="clear" w:color="auto" w:fill="FFFFFF"/>
                <w:lang w:eastAsia="en-GB"/>
              </w:rPr>
              <w:t xml:space="preserve">: </w:t>
            </w:r>
          </w:p>
          <w:p w14:paraId="28DCCF21" w14:textId="3D30E205" w:rsidR="002D0BF8" w:rsidRPr="00C416E8" w:rsidRDefault="00CB12E6" w:rsidP="00FF2744">
            <w:pPr>
              <w:shd w:val="clear" w:color="auto" w:fill="FFFFFF"/>
              <w:rPr>
                <w:rFonts w:ascii="Source Sans Pro" w:hAnsi="Source Sans Pro"/>
                <w:i/>
                <w:iCs/>
                <w:sz w:val="21"/>
                <w:szCs w:val="21"/>
                <w:shd w:val="clear" w:color="auto" w:fill="FFFFFF"/>
              </w:rPr>
            </w:pPr>
            <w:r w:rsidRPr="00C416E8">
              <w:rPr>
                <w:rFonts w:ascii="Source Sans Pro" w:hAnsi="Source Sans Pro"/>
                <w:i/>
                <w:iCs/>
                <w:sz w:val="21"/>
                <w:szCs w:val="21"/>
                <w:shd w:val="clear" w:color="auto" w:fill="FFFFFF"/>
              </w:rPr>
              <w:t>54.679256, 25.287658</w:t>
            </w:r>
          </w:p>
          <w:p w14:paraId="3A03002D" w14:textId="77777777" w:rsidR="00B56F49" w:rsidRPr="00C416E8" w:rsidRDefault="00B56F49" w:rsidP="00B56F49">
            <w:pPr>
              <w:pStyle w:val="NormalWeb"/>
              <w:spacing w:before="0" w:beforeAutospacing="0" w:after="0" w:afterAutospacing="0" w:line="343" w:lineRule="atLeast"/>
            </w:pPr>
            <w:r w:rsidRPr="00C416E8">
              <w:t xml:space="preserve">100 </w:t>
            </w:r>
            <w:proofErr w:type="spellStart"/>
            <w:r w:rsidRPr="00C416E8">
              <w:t>tšk</w:t>
            </w:r>
            <w:proofErr w:type="spellEnd"/>
            <w:r w:rsidRPr="00C416E8">
              <w:t xml:space="preserve">. </w:t>
            </w:r>
          </w:p>
          <w:p w14:paraId="64830B93" w14:textId="750FFA90" w:rsidR="00B56F49" w:rsidRPr="00C416E8" w:rsidRDefault="00B56F49" w:rsidP="00FF2744">
            <w:pPr>
              <w:shd w:val="clear" w:color="auto" w:fill="FFFFFF"/>
              <w:rPr>
                <w:rFonts w:ascii="Times New Roman" w:eastAsia="Times New Roman" w:hAnsi="Times New Roman" w:cs="Times New Roman"/>
                <w:b/>
                <w:bCs/>
                <w:lang w:eastAsia="lt-LT"/>
              </w:rPr>
            </w:pPr>
          </w:p>
        </w:tc>
      </w:tr>
      <w:tr w:rsidR="00E0491F" w:rsidRPr="00C416E8" w14:paraId="59C9E7D9" w14:textId="77777777" w:rsidTr="00A820D6">
        <w:tc>
          <w:tcPr>
            <w:tcW w:w="1523" w:type="dxa"/>
          </w:tcPr>
          <w:p w14:paraId="7B58A89E" w14:textId="541AF0F2" w:rsidR="00FF2744" w:rsidRPr="00C416E8" w:rsidRDefault="00EC5DAF" w:rsidP="00A10CB2">
            <w:pPr>
              <w:rPr>
                <w:rFonts w:ascii="Times New Roman" w:eastAsia="Times New Roman" w:hAnsi="Times New Roman" w:cs="Times New Roman"/>
                <w:lang w:eastAsia="en-GB"/>
              </w:rPr>
            </w:pPr>
            <w:r w:rsidRPr="00C416E8">
              <w:rPr>
                <w:rFonts w:ascii="Times New Roman" w:eastAsia="Times New Roman" w:hAnsi="Times New Roman" w:cs="Times New Roman"/>
                <w:lang w:eastAsia="en-GB"/>
              </w:rPr>
              <w:t>Viktorina</w:t>
            </w:r>
          </w:p>
        </w:tc>
        <w:tc>
          <w:tcPr>
            <w:tcW w:w="5541" w:type="dxa"/>
          </w:tcPr>
          <w:p w14:paraId="633937CB" w14:textId="77777777" w:rsidR="00EC5DAF" w:rsidRPr="00C416E8" w:rsidRDefault="00EC5DAF" w:rsidP="00EC5DAF">
            <w:pPr>
              <w:pStyle w:val="NormalWeb"/>
              <w:spacing w:before="0" w:beforeAutospacing="0" w:after="240" w:afterAutospacing="0" w:line="343" w:lineRule="atLeast"/>
            </w:pPr>
            <w:r w:rsidRPr="00C416E8">
              <w:t>„Vilniaus kompasas“ – populiari miestelėnų susitikimo vieta, kurioje dažnai stabteli turistai, gidai. Taip pat tai Vilniaus, kaip modernaus kultūros ir meno miesto, vizitinė kortelė.</w:t>
            </w:r>
          </w:p>
          <w:p w14:paraId="251E3FFD" w14:textId="77777777" w:rsidR="00EC5DAF" w:rsidRPr="00C416E8" w:rsidRDefault="00EC5DAF" w:rsidP="00EC5DAF">
            <w:pPr>
              <w:pStyle w:val="NormalWeb"/>
              <w:spacing w:before="0" w:beforeAutospacing="0" w:after="240" w:afterAutospacing="0" w:line="343" w:lineRule="atLeast"/>
            </w:pPr>
            <w:r w:rsidRPr="00C416E8">
              <w:t>3 metrų skersmens granito simbolis, nukreipiantis į keturias pasaulio puses, grindinyje yra piligriminio žygio į Šventąją Žemę žemėlapis. Jis reprezentuoja garsaus lietuvių keliautojo (XVI-XVII a.) kelionę į Šventąja Žemę. Šis keliautojas – Lietuvos pasididžiavimas, savo kelionėmis garsinęs mūsų šalį. Kompasas simbolizuoja pasaulio platybes ir Lietuvos svarbą jame.</w:t>
            </w:r>
          </w:p>
          <w:p w14:paraId="14898D34" w14:textId="77777777" w:rsidR="00EC5DAF" w:rsidRPr="00C416E8" w:rsidRDefault="00EC5DAF" w:rsidP="00EC5DAF">
            <w:pPr>
              <w:pStyle w:val="NormalWeb"/>
              <w:spacing w:before="0" w:beforeAutospacing="0" w:after="240" w:afterAutospacing="0" w:line="343" w:lineRule="atLeast"/>
            </w:pPr>
            <w:r w:rsidRPr="00C416E8">
              <w:lastRenderedPageBreak/>
              <w:t>Trumpa istorija „Vilniaus kompaso“ – jūrinio ženklo – atsiradimą Vilniaus miesto centre inicijavo VšĮ „</w:t>
            </w:r>
            <w:proofErr w:type="spellStart"/>
            <w:r w:rsidRPr="00C416E8">
              <w:t>Gold</w:t>
            </w:r>
            <w:proofErr w:type="spellEnd"/>
            <w:r w:rsidRPr="00C416E8">
              <w:t xml:space="preserve"> </w:t>
            </w:r>
            <w:proofErr w:type="spellStart"/>
            <w:r w:rsidRPr="00C416E8">
              <w:t>of</w:t>
            </w:r>
            <w:proofErr w:type="spellEnd"/>
            <w:r w:rsidRPr="00C416E8">
              <w:t xml:space="preserve"> Lithuania“, kuri 2009-2011 metais atkartojo istorinę rekonstrukcinę kelionę aplink Viduržemio jūrą. Ši daugiau kaip prieš 400 metų vykusi kelionė įkvėpė buriuotojus misijai iškelti lietuvišką trispalvę 60-yje Viduržemio jūros uostų, o Vilniaus miestą ir Lietuvą – plačiau atverti savo duris Europai.</w:t>
            </w:r>
          </w:p>
          <w:p w14:paraId="1349B8E7" w14:textId="6C5D7C10" w:rsidR="00FF2744" w:rsidRPr="00C416E8" w:rsidRDefault="001F695C" w:rsidP="00EC5DAF">
            <w:pPr>
              <w:pStyle w:val="NormalWeb"/>
              <w:spacing w:before="0" w:beforeAutospacing="0" w:after="240" w:afterAutospacing="0" w:line="343" w:lineRule="atLeast"/>
            </w:pPr>
            <w:r w:rsidRPr="00C416E8">
              <w:t>Kokios istorinės asmenybės garbei sukurtas Vilniaus kompasas?</w:t>
            </w:r>
          </w:p>
        </w:tc>
        <w:tc>
          <w:tcPr>
            <w:tcW w:w="3852" w:type="dxa"/>
            <w:shd w:val="clear" w:color="auto" w:fill="FFFFFF" w:themeFill="background1"/>
          </w:tcPr>
          <w:p w14:paraId="3B0546D3" w14:textId="7B82D7BB" w:rsidR="00FF2744" w:rsidRPr="00C416E8" w:rsidRDefault="00B56F49" w:rsidP="00265789">
            <w:pPr>
              <w:pStyle w:val="NormalWeb"/>
              <w:spacing w:before="0" w:beforeAutospacing="0" w:after="0" w:afterAutospacing="0" w:line="343" w:lineRule="atLeast"/>
            </w:pPr>
            <w:proofErr w:type="spellStart"/>
            <w:r w:rsidRPr="00C416E8">
              <w:lastRenderedPageBreak/>
              <w:t>Ats</w:t>
            </w:r>
            <w:proofErr w:type="spellEnd"/>
            <w:r w:rsidRPr="00C416E8">
              <w:t>.</w:t>
            </w:r>
            <w:r w:rsidR="00F12F3A">
              <w:t>:</w:t>
            </w:r>
            <w:r w:rsidRPr="00C416E8">
              <w:t xml:space="preserve"> Mikalojaus Kristupo Radvilos Našlaitėlio</w:t>
            </w:r>
          </w:p>
          <w:p w14:paraId="7B263FA0" w14:textId="4BF433BF" w:rsidR="00B56F49" w:rsidRPr="00C416E8" w:rsidRDefault="00B56F49" w:rsidP="00265789">
            <w:pPr>
              <w:pStyle w:val="NormalWeb"/>
              <w:spacing w:before="0" w:beforeAutospacing="0" w:after="0" w:afterAutospacing="0" w:line="343" w:lineRule="atLeast"/>
            </w:pPr>
            <w:r w:rsidRPr="00C416E8">
              <w:t xml:space="preserve">100 </w:t>
            </w:r>
            <w:proofErr w:type="spellStart"/>
            <w:r w:rsidRPr="00C416E8">
              <w:t>tšk</w:t>
            </w:r>
            <w:proofErr w:type="spellEnd"/>
            <w:r w:rsidRPr="00C416E8">
              <w:t xml:space="preserve">. </w:t>
            </w:r>
          </w:p>
          <w:p w14:paraId="3DB25263" w14:textId="64A9DC78" w:rsidR="00EC5DAF" w:rsidRPr="00C416E8" w:rsidRDefault="009C79CA" w:rsidP="00EC5DAF">
            <w:pPr>
              <w:pStyle w:val="NormalWeb"/>
            </w:pPr>
            <w:r w:rsidRPr="00C416E8">
              <w:rPr>
                <w:noProof/>
              </w:rPr>
              <w:drawing>
                <wp:inline distT="0" distB="0" distL="0" distR="0" wp14:anchorId="637BDE34" wp14:editId="63578F61">
                  <wp:extent cx="2301240" cy="1534160"/>
                  <wp:effectExtent l="0" t="0" r="3810" b="8890"/>
                  <wp:docPr id="87568552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1240" cy="1534160"/>
                          </a:xfrm>
                          <a:prstGeom prst="rect">
                            <a:avLst/>
                          </a:prstGeom>
                          <a:noFill/>
                          <a:ln>
                            <a:noFill/>
                          </a:ln>
                        </pic:spPr>
                      </pic:pic>
                    </a:graphicData>
                  </a:graphic>
                </wp:inline>
              </w:drawing>
            </w:r>
          </w:p>
          <w:p w14:paraId="0E472101" w14:textId="1CB3E69A" w:rsidR="00EC5DAF" w:rsidRPr="00C416E8" w:rsidRDefault="00EC5DAF" w:rsidP="00265789">
            <w:pPr>
              <w:pStyle w:val="NormalWeb"/>
              <w:spacing w:before="0" w:beforeAutospacing="0" w:after="0" w:afterAutospacing="0" w:line="343" w:lineRule="atLeast"/>
            </w:pPr>
          </w:p>
        </w:tc>
      </w:tr>
      <w:tr w:rsidR="00E0491F" w:rsidRPr="00C416E8" w14:paraId="6A345B75" w14:textId="77777777" w:rsidTr="00A820D6">
        <w:tc>
          <w:tcPr>
            <w:tcW w:w="1523" w:type="dxa"/>
          </w:tcPr>
          <w:p w14:paraId="728C2DFC" w14:textId="56612184" w:rsidR="00FF2744" w:rsidRPr="00C416E8" w:rsidRDefault="00EC5DAF" w:rsidP="00A10CB2">
            <w:pPr>
              <w:rPr>
                <w:rFonts w:ascii="Times New Roman" w:eastAsia="Times New Roman" w:hAnsi="Times New Roman" w:cs="Times New Roman"/>
                <w:lang w:eastAsia="en-GB"/>
              </w:rPr>
            </w:pPr>
            <w:r w:rsidRPr="00C416E8">
              <w:rPr>
                <w:rFonts w:ascii="Times New Roman" w:eastAsia="Times New Roman" w:hAnsi="Times New Roman" w:cs="Times New Roman"/>
                <w:lang w:eastAsia="en-GB"/>
              </w:rPr>
              <w:t>Apklausa</w:t>
            </w:r>
          </w:p>
        </w:tc>
        <w:tc>
          <w:tcPr>
            <w:tcW w:w="5541" w:type="dxa"/>
          </w:tcPr>
          <w:p w14:paraId="06CD11D0" w14:textId="543DB1E9" w:rsidR="00FF2744" w:rsidRPr="00C416E8" w:rsidRDefault="00EC5DAF" w:rsidP="00705972">
            <w:pPr>
              <w:pStyle w:val="NormalWeb"/>
              <w:shd w:val="clear" w:color="auto" w:fill="FFFFFF"/>
              <w:spacing w:before="0" w:beforeAutospacing="0" w:after="240" w:afterAutospacing="0" w:line="343" w:lineRule="atLeast"/>
            </w:pPr>
            <w:r w:rsidRPr="00C416E8">
              <w:rPr>
                <w:shd w:val="clear" w:color="auto" w:fill="FFFFFF"/>
              </w:rPr>
              <w:t>Finišas . Sveikinu !!! Puikiai sužaista! Įvertink orientacinį žaidimą!</w:t>
            </w:r>
            <w:r w:rsidR="00097F7D" w:rsidRPr="00C416E8">
              <w:rPr>
                <w:rFonts w:ascii="Dosis" w:hAnsi="Dosis"/>
                <w:color w:val="D3D3D3"/>
                <w:sz w:val="21"/>
                <w:szCs w:val="21"/>
                <w:shd w:val="clear" w:color="auto" w:fill="F9F9F9"/>
              </w:rPr>
              <w:t xml:space="preserve"> </w:t>
            </w:r>
            <w:r w:rsidR="00097F7D" w:rsidRPr="00C416E8">
              <w:rPr>
                <w:shd w:val="clear" w:color="auto" w:fill="F9F9F9"/>
              </w:rPr>
              <w:t>Įvertin</w:t>
            </w:r>
            <w:r w:rsidR="006C08EC">
              <w:rPr>
                <w:shd w:val="clear" w:color="auto" w:fill="F9F9F9"/>
              </w:rPr>
              <w:t>u</w:t>
            </w:r>
            <w:r w:rsidR="00097F7D" w:rsidRPr="00C416E8">
              <w:rPr>
                <w:shd w:val="clear" w:color="auto" w:fill="F9F9F9"/>
              </w:rPr>
              <w:t xml:space="preserve"> savo darbą pamokoje pažymiu:….</w:t>
            </w:r>
          </w:p>
        </w:tc>
        <w:tc>
          <w:tcPr>
            <w:tcW w:w="3852" w:type="dxa"/>
          </w:tcPr>
          <w:p w14:paraId="04311662" w14:textId="77777777" w:rsidR="00FF2744" w:rsidRPr="00C416E8" w:rsidRDefault="00FF2744" w:rsidP="00265789">
            <w:pPr>
              <w:pStyle w:val="NormalWeb"/>
              <w:spacing w:before="0" w:beforeAutospacing="0" w:after="0" w:afterAutospacing="0" w:line="343" w:lineRule="atLeast"/>
            </w:pPr>
          </w:p>
        </w:tc>
      </w:tr>
      <w:tr w:rsidR="00E0491F" w:rsidRPr="00C416E8" w14:paraId="6AB40181" w14:textId="77777777" w:rsidTr="009C79CA">
        <w:trPr>
          <w:trHeight w:val="291"/>
        </w:trPr>
        <w:tc>
          <w:tcPr>
            <w:tcW w:w="10916" w:type="dxa"/>
            <w:gridSpan w:val="3"/>
          </w:tcPr>
          <w:p w14:paraId="3BC0B386" w14:textId="77777777" w:rsidR="00EC5DAF" w:rsidRPr="00C416E8" w:rsidRDefault="00EC5DAF" w:rsidP="00051F9E">
            <w:pPr>
              <w:jc w:val="center"/>
              <w:rPr>
                <w:rFonts w:ascii="Times New Roman" w:hAnsi="Times New Roman" w:cs="Times New Roman"/>
                <w:b/>
                <w:bCs/>
              </w:rPr>
            </w:pPr>
            <w:r w:rsidRPr="00C416E8">
              <w:rPr>
                <w:rFonts w:ascii="Times New Roman" w:hAnsi="Times New Roman" w:cs="Times New Roman"/>
                <w:b/>
                <w:bCs/>
              </w:rPr>
              <w:t>Pabaiga</w:t>
            </w:r>
          </w:p>
        </w:tc>
      </w:tr>
      <w:tr w:rsidR="00E0491F" w:rsidRPr="00C416E8" w14:paraId="2CA0B1CF" w14:textId="77777777" w:rsidTr="009C79CA">
        <w:trPr>
          <w:trHeight w:val="291"/>
        </w:trPr>
        <w:tc>
          <w:tcPr>
            <w:tcW w:w="10916" w:type="dxa"/>
            <w:gridSpan w:val="3"/>
          </w:tcPr>
          <w:p w14:paraId="16AAAC4D" w14:textId="096CC7EB" w:rsidR="00EC5DAF" w:rsidRPr="00C416E8" w:rsidRDefault="00EC5DAF" w:rsidP="00051F9E">
            <w:pPr>
              <w:rPr>
                <w:rFonts w:ascii="Times New Roman" w:hAnsi="Times New Roman" w:cs="Times New Roman"/>
              </w:rPr>
            </w:pPr>
            <w:r w:rsidRPr="00C416E8">
              <w:rPr>
                <w:rFonts w:ascii="Times New Roman" w:hAnsi="Times New Roman" w:cs="Times New Roman"/>
              </w:rPr>
              <w:t xml:space="preserve">Mokiniai užpildo </w:t>
            </w:r>
            <w:r w:rsidR="00CB12E6" w:rsidRPr="00C416E8">
              <w:rPr>
                <w:rFonts w:ascii="Times New Roman" w:hAnsi="Times New Roman" w:cs="Times New Roman"/>
              </w:rPr>
              <w:t>apklausą programėlėje</w:t>
            </w:r>
            <w:r w:rsidRPr="00C416E8">
              <w:rPr>
                <w:rFonts w:ascii="Times New Roman" w:hAnsi="Times New Roman" w:cs="Times New Roman"/>
              </w:rPr>
              <w:t>. Mokytojas pagiria mokinius, įvertina jų pastangas.</w:t>
            </w:r>
            <w:r w:rsidR="001774C5" w:rsidRPr="00C416E8">
              <w:rPr>
                <w:rFonts w:ascii="Times New Roman" w:hAnsi="Times New Roman" w:cs="Times New Roman"/>
                <w:color w:val="303030"/>
              </w:rPr>
              <w:t xml:space="preserve">  Laimi daugiausiai taškų surinkusi komanda. Mokiniai dalijasi įspūdžiais po renginio.</w:t>
            </w:r>
          </w:p>
        </w:tc>
      </w:tr>
    </w:tbl>
    <w:p w14:paraId="18FBC7DB" w14:textId="081D7272" w:rsidR="00BB0925" w:rsidRPr="00C416E8" w:rsidRDefault="00CB12E6" w:rsidP="00A10CB2">
      <w:pPr>
        <w:ind w:left="-426"/>
      </w:pPr>
      <w:r w:rsidRPr="00C416E8">
        <w:t xml:space="preserve">    </w:t>
      </w:r>
    </w:p>
    <w:p w14:paraId="0D7469EC" w14:textId="77777777" w:rsidR="00CB12E6" w:rsidRPr="006C08EC" w:rsidRDefault="00CB12E6" w:rsidP="00A10CB2">
      <w:pPr>
        <w:ind w:left="-426"/>
        <w:rPr>
          <w:rFonts w:ascii="Times New Roman" w:eastAsia="Times New Roman" w:hAnsi="Times New Roman" w:cs="Times New Roman"/>
          <w:kern w:val="0"/>
          <w:sz w:val="24"/>
          <w:szCs w:val="24"/>
          <w:shd w:val="clear" w:color="auto" w:fill="F9F9F9"/>
          <w:lang w:eastAsia="lt-LT"/>
          <w14:ligatures w14:val="none"/>
        </w:rPr>
      </w:pPr>
    </w:p>
    <w:p w14:paraId="3A72C3F7" w14:textId="77777777" w:rsidR="00CB12E6" w:rsidRPr="006C08EC" w:rsidRDefault="00CB12E6" w:rsidP="00EF0419">
      <w:pPr>
        <w:ind w:left="-426"/>
        <w:jc w:val="right"/>
        <w:rPr>
          <w:rFonts w:ascii="Times New Roman" w:eastAsia="Times New Roman" w:hAnsi="Times New Roman" w:cs="Times New Roman"/>
          <w:kern w:val="0"/>
          <w:sz w:val="24"/>
          <w:szCs w:val="24"/>
          <w:shd w:val="clear" w:color="auto" w:fill="F9F9F9"/>
          <w:lang w:eastAsia="lt-LT"/>
          <w14:ligatures w14:val="none"/>
        </w:rPr>
      </w:pPr>
      <w:r w:rsidRPr="006C08EC">
        <w:rPr>
          <w:rFonts w:ascii="Times New Roman" w:eastAsia="Times New Roman" w:hAnsi="Times New Roman" w:cs="Times New Roman"/>
          <w:kern w:val="0"/>
          <w:sz w:val="24"/>
          <w:szCs w:val="24"/>
          <w:shd w:val="clear" w:color="auto" w:fill="F9F9F9"/>
          <w:lang w:eastAsia="lt-LT"/>
          <w14:ligatures w14:val="none"/>
        </w:rPr>
        <w:t xml:space="preserve">Pamokos planą sudarė: </w:t>
      </w:r>
    </w:p>
    <w:p w14:paraId="6FCDB073" w14:textId="73012907" w:rsidR="00EF0419" w:rsidRPr="006C08EC" w:rsidRDefault="00CB12E6" w:rsidP="00EF0419">
      <w:pPr>
        <w:ind w:left="-426"/>
        <w:jc w:val="right"/>
        <w:rPr>
          <w:rFonts w:ascii="Times New Roman" w:eastAsia="Times New Roman" w:hAnsi="Times New Roman" w:cs="Times New Roman"/>
          <w:kern w:val="0"/>
          <w:sz w:val="24"/>
          <w:szCs w:val="24"/>
          <w:shd w:val="clear" w:color="auto" w:fill="F9F9F9"/>
          <w:lang w:eastAsia="lt-LT"/>
          <w14:ligatures w14:val="none"/>
        </w:rPr>
      </w:pPr>
      <w:r w:rsidRPr="006C08EC">
        <w:rPr>
          <w:rFonts w:ascii="Times New Roman" w:eastAsia="Times New Roman" w:hAnsi="Times New Roman" w:cs="Times New Roman"/>
          <w:kern w:val="0"/>
          <w:sz w:val="24"/>
          <w:szCs w:val="24"/>
          <w:shd w:val="clear" w:color="auto" w:fill="F9F9F9"/>
          <w:lang w:eastAsia="lt-LT"/>
          <w14:ligatures w14:val="none"/>
        </w:rPr>
        <w:t>Vilniaus Aleksandro Puškino gimnazijos</w:t>
      </w:r>
      <w:r w:rsidR="00EF0419" w:rsidRPr="006C08EC">
        <w:rPr>
          <w:rFonts w:ascii="Times New Roman" w:eastAsia="Times New Roman" w:hAnsi="Times New Roman" w:cs="Times New Roman"/>
          <w:kern w:val="0"/>
          <w:sz w:val="24"/>
          <w:szCs w:val="24"/>
          <w:shd w:val="clear" w:color="auto" w:fill="F9F9F9"/>
          <w:lang w:eastAsia="lt-LT"/>
          <w14:ligatures w14:val="none"/>
        </w:rPr>
        <w:t>,</w:t>
      </w:r>
      <w:r w:rsidRPr="006C08EC">
        <w:rPr>
          <w:rFonts w:ascii="Times New Roman" w:eastAsia="Times New Roman" w:hAnsi="Times New Roman" w:cs="Times New Roman"/>
          <w:kern w:val="0"/>
          <w:sz w:val="24"/>
          <w:szCs w:val="24"/>
          <w:shd w:val="clear" w:color="auto" w:fill="F9F9F9"/>
          <w:lang w:eastAsia="lt-LT"/>
          <w14:ligatures w14:val="none"/>
        </w:rPr>
        <w:t xml:space="preserve"> </w:t>
      </w:r>
    </w:p>
    <w:p w14:paraId="42DE0246" w14:textId="77777777" w:rsidR="00EF0419" w:rsidRPr="006C08EC" w:rsidRDefault="00CB12E6" w:rsidP="00EF0419">
      <w:pPr>
        <w:ind w:left="-426"/>
        <w:jc w:val="right"/>
        <w:rPr>
          <w:rFonts w:ascii="Times New Roman" w:eastAsia="Times New Roman" w:hAnsi="Times New Roman" w:cs="Times New Roman"/>
          <w:kern w:val="0"/>
          <w:sz w:val="24"/>
          <w:szCs w:val="24"/>
          <w:shd w:val="clear" w:color="auto" w:fill="F9F9F9"/>
          <w:lang w:eastAsia="lt-LT"/>
          <w14:ligatures w14:val="none"/>
        </w:rPr>
      </w:pPr>
      <w:r w:rsidRPr="006C08EC">
        <w:rPr>
          <w:rFonts w:ascii="Times New Roman" w:eastAsia="Times New Roman" w:hAnsi="Times New Roman" w:cs="Times New Roman"/>
          <w:kern w:val="0"/>
          <w:sz w:val="24"/>
          <w:szCs w:val="24"/>
          <w:shd w:val="clear" w:color="auto" w:fill="F9F9F9"/>
          <w:lang w:eastAsia="lt-LT"/>
          <w14:ligatures w14:val="none"/>
        </w:rPr>
        <w:t>Vilniaus Levo Karsavino mokyklos</w:t>
      </w:r>
    </w:p>
    <w:p w14:paraId="15D694CD" w14:textId="0E8FEF5A" w:rsidR="00EF0419" w:rsidRPr="006C08EC" w:rsidRDefault="00CB12E6" w:rsidP="00EF0419">
      <w:pPr>
        <w:ind w:left="-426"/>
        <w:jc w:val="right"/>
        <w:rPr>
          <w:rFonts w:ascii="Times New Roman" w:eastAsia="Times New Roman" w:hAnsi="Times New Roman" w:cs="Times New Roman"/>
          <w:kern w:val="0"/>
          <w:sz w:val="24"/>
          <w:szCs w:val="24"/>
          <w:shd w:val="clear" w:color="auto" w:fill="F9F9F9"/>
          <w:lang w:eastAsia="lt-LT"/>
          <w14:ligatures w14:val="none"/>
        </w:rPr>
      </w:pPr>
      <w:r w:rsidRPr="006C08EC">
        <w:rPr>
          <w:rFonts w:ascii="Times New Roman" w:eastAsia="Times New Roman" w:hAnsi="Times New Roman" w:cs="Times New Roman"/>
          <w:kern w:val="0"/>
          <w:sz w:val="24"/>
          <w:szCs w:val="24"/>
          <w:shd w:val="clear" w:color="auto" w:fill="F9F9F9"/>
          <w:lang w:eastAsia="lt-LT"/>
          <w14:ligatures w14:val="none"/>
        </w:rPr>
        <w:t xml:space="preserve"> geografijos mokytojas </w:t>
      </w:r>
    </w:p>
    <w:p w14:paraId="786C76BB" w14:textId="3F01CA9C" w:rsidR="00CB12E6" w:rsidRPr="006C08EC" w:rsidRDefault="00CB12E6" w:rsidP="00EF0419">
      <w:pPr>
        <w:pStyle w:val="ListParagraph"/>
        <w:numPr>
          <w:ilvl w:val="0"/>
          <w:numId w:val="1"/>
        </w:numPr>
        <w:jc w:val="right"/>
        <w:rPr>
          <w:rFonts w:ascii="Times New Roman" w:eastAsia="Times New Roman" w:hAnsi="Times New Roman" w:cs="Times New Roman"/>
          <w:kern w:val="0"/>
          <w:sz w:val="24"/>
          <w:szCs w:val="24"/>
          <w:shd w:val="clear" w:color="auto" w:fill="F9F9F9"/>
          <w:lang w:eastAsia="lt-LT"/>
          <w14:ligatures w14:val="none"/>
        </w:rPr>
      </w:pPr>
      <w:proofErr w:type="spellStart"/>
      <w:r w:rsidRPr="006C08EC">
        <w:rPr>
          <w:rFonts w:ascii="Times New Roman" w:eastAsia="Times New Roman" w:hAnsi="Times New Roman" w:cs="Times New Roman"/>
          <w:kern w:val="0"/>
          <w:sz w:val="24"/>
          <w:szCs w:val="24"/>
          <w:shd w:val="clear" w:color="auto" w:fill="F9F9F9"/>
          <w:lang w:eastAsia="lt-LT"/>
          <w14:ligatures w14:val="none"/>
        </w:rPr>
        <w:t>Vasilij</w:t>
      </w:r>
      <w:proofErr w:type="spellEnd"/>
      <w:r w:rsidRPr="006C08EC">
        <w:rPr>
          <w:rFonts w:ascii="Times New Roman" w:eastAsia="Times New Roman" w:hAnsi="Times New Roman" w:cs="Times New Roman"/>
          <w:kern w:val="0"/>
          <w:sz w:val="24"/>
          <w:szCs w:val="24"/>
          <w:shd w:val="clear" w:color="auto" w:fill="F9F9F9"/>
          <w:lang w:eastAsia="lt-LT"/>
          <w14:ligatures w14:val="none"/>
        </w:rPr>
        <w:t xml:space="preserve"> </w:t>
      </w:r>
      <w:proofErr w:type="spellStart"/>
      <w:r w:rsidRPr="006C08EC">
        <w:rPr>
          <w:rFonts w:ascii="Times New Roman" w:eastAsia="Times New Roman" w:hAnsi="Times New Roman" w:cs="Times New Roman"/>
          <w:kern w:val="0"/>
          <w:sz w:val="24"/>
          <w:szCs w:val="24"/>
          <w:shd w:val="clear" w:color="auto" w:fill="F9F9F9"/>
          <w:lang w:eastAsia="lt-LT"/>
          <w14:ligatures w14:val="none"/>
        </w:rPr>
        <w:t>Jankovič</w:t>
      </w:r>
      <w:proofErr w:type="spellEnd"/>
      <w:r w:rsidRPr="006C08EC">
        <w:rPr>
          <w:rFonts w:ascii="Times New Roman" w:eastAsia="Times New Roman" w:hAnsi="Times New Roman" w:cs="Times New Roman"/>
          <w:kern w:val="0"/>
          <w:sz w:val="24"/>
          <w:szCs w:val="24"/>
          <w:shd w:val="clear" w:color="auto" w:fill="F9F9F9"/>
          <w:lang w:eastAsia="lt-LT"/>
          <w14:ligatures w14:val="none"/>
        </w:rPr>
        <w:t xml:space="preserve"> </w:t>
      </w:r>
    </w:p>
    <w:sectPr w:rsidR="00CB12E6" w:rsidRPr="006C08EC" w:rsidSect="00CF4A15">
      <w:pgSz w:w="11906" w:h="16838"/>
      <w:pgMar w:top="1701" w:right="567" w:bottom="851" w:left="85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Dosis">
    <w:charset w:val="00"/>
    <w:family w:val="auto"/>
    <w:pitch w:val="variable"/>
    <w:sig w:usb0="A00000BF" w:usb1="4000207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D9151B"/>
    <w:multiLevelType w:val="hybridMultilevel"/>
    <w:tmpl w:val="5D8E9E7E"/>
    <w:lvl w:ilvl="0" w:tplc="384650F0">
      <w:start w:val="54"/>
      <w:numFmt w:val="bullet"/>
      <w:lvlText w:val="–"/>
      <w:lvlJc w:val="left"/>
      <w:pPr>
        <w:ind w:left="-66" w:hanging="360"/>
      </w:pPr>
      <w:rPr>
        <w:rFonts w:ascii="Aptos" w:eastAsiaTheme="minorHAnsi" w:hAnsi="Aptos" w:cstheme="minorBidi" w:hint="default"/>
      </w:rPr>
    </w:lvl>
    <w:lvl w:ilvl="1" w:tplc="04270003" w:tentative="1">
      <w:start w:val="1"/>
      <w:numFmt w:val="bullet"/>
      <w:lvlText w:val="o"/>
      <w:lvlJc w:val="left"/>
      <w:pPr>
        <w:ind w:left="654" w:hanging="360"/>
      </w:pPr>
      <w:rPr>
        <w:rFonts w:ascii="Courier New" w:hAnsi="Courier New" w:cs="Courier New" w:hint="default"/>
      </w:rPr>
    </w:lvl>
    <w:lvl w:ilvl="2" w:tplc="04270005" w:tentative="1">
      <w:start w:val="1"/>
      <w:numFmt w:val="bullet"/>
      <w:lvlText w:val=""/>
      <w:lvlJc w:val="left"/>
      <w:pPr>
        <w:ind w:left="1374" w:hanging="360"/>
      </w:pPr>
      <w:rPr>
        <w:rFonts w:ascii="Wingdings" w:hAnsi="Wingdings" w:hint="default"/>
      </w:rPr>
    </w:lvl>
    <w:lvl w:ilvl="3" w:tplc="04270001" w:tentative="1">
      <w:start w:val="1"/>
      <w:numFmt w:val="bullet"/>
      <w:lvlText w:val=""/>
      <w:lvlJc w:val="left"/>
      <w:pPr>
        <w:ind w:left="2094" w:hanging="360"/>
      </w:pPr>
      <w:rPr>
        <w:rFonts w:ascii="Symbol" w:hAnsi="Symbol" w:hint="default"/>
      </w:rPr>
    </w:lvl>
    <w:lvl w:ilvl="4" w:tplc="04270003" w:tentative="1">
      <w:start w:val="1"/>
      <w:numFmt w:val="bullet"/>
      <w:lvlText w:val="o"/>
      <w:lvlJc w:val="left"/>
      <w:pPr>
        <w:ind w:left="2814" w:hanging="360"/>
      </w:pPr>
      <w:rPr>
        <w:rFonts w:ascii="Courier New" w:hAnsi="Courier New" w:cs="Courier New" w:hint="default"/>
      </w:rPr>
    </w:lvl>
    <w:lvl w:ilvl="5" w:tplc="04270005" w:tentative="1">
      <w:start w:val="1"/>
      <w:numFmt w:val="bullet"/>
      <w:lvlText w:val=""/>
      <w:lvlJc w:val="left"/>
      <w:pPr>
        <w:ind w:left="3534" w:hanging="360"/>
      </w:pPr>
      <w:rPr>
        <w:rFonts w:ascii="Wingdings" w:hAnsi="Wingdings" w:hint="default"/>
      </w:rPr>
    </w:lvl>
    <w:lvl w:ilvl="6" w:tplc="04270001" w:tentative="1">
      <w:start w:val="1"/>
      <w:numFmt w:val="bullet"/>
      <w:lvlText w:val=""/>
      <w:lvlJc w:val="left"/>
      <w:pPr>
        <w:ind w:left="4254" w:hanging="360"/>
      </w:pPr>
      <w:rPr>
        <w:rFonts w:ascii="Symbol" w:hAnsi="Symbol" w:hint="default"/>
      </w:rPr>
    </w:lvl>
    <w:lvl w:ilvl="7" w:tplc="04270003" w:tentative="1">
      <w:start w:val="1"/>
      <w:numFmt w:val="bullet"/>
      <w:lvlText w:val="o"/>
      <w:lvlJc w:val="left"/>
      <w:pPr>
        <w:ind w:left="4974" w:hanging="360"/>
      </w:pPr>
      <w:rPr>
        <w:rFonts w:ascii="Courier New" w:hAnsi="Courier New" w:cs="Courier New" w:hint="default"/>
      </w:rPr>
    </w:lvl>
    <w:lvl w:ilvl="8" w:tplc="04270005" w:tentative="1">
      <w:start w:val="1"/>
      <w:numFmt w:val="bullet"/>
      <w:lvlText w:val=""/>
      <w:lvlJc w:val="left"/>
      <w:pPr>
        <w:ind w:left="5694" w:hanging="360"/>
      </w:pPr>
      <w:rPr>
        <w:rFonts w:ascii="Wingdings" w:hAnsi="Wingdings" w:hint="default"/>
      </w:rPr>
    </w:lvl>
  </w:abstractNum>
  <w:num w:numId="1" w16cid:durableId="10419071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CB2"/>
    <w:rsid w:val="00097F7D"/>
    <w:rsid w:val="001618FE"/>
    <w:rsid w:val="001774C5"/>
    <w:rsid w:val="001C556A"/>
    <w:rsid w:val="001F695C"/>
    <w:rsid w:val="00224748"/>
    <w:rsid w:val="00263E78"/>
    <w:rsid w:val="00265789"/>
    <w:rsid w:val="002D0BF8"/>
    <w:rsid w:val="002E1389"/>
    <w:rsid w:val="00366D1C"/>
    <w:rsid w:val="003C0001"/>
    <w:rsid w:val="003D6A23"/>
    <w:rsid w:val="004E63CC"/>
    <w:rsid w:val="00596FAA"/>
    <w:rsid w:val="00644C8A"/>
    <w:rsid w:val="006B025B"/>
    <w:rsid w:val="006C08EC"/>
    <w:rsid w:val="00705972"/>
    <w:rsid w:val="008719AF"/>
    <w:rsid w:val="009142A8"/>
    <w:rsid w:val="00932493"/>
    <w:rsid w:val="009403F9"/>
    <w:rsid w:val="009C79CA"/>
    <w:rsid w:val="00A10CB2"/>
    <w:rsid w:val="00A820D6"/>
    <w:rsid w:val="00A908AD"/>
    <w:rsid w:val="00B00550"/>
    <w:rsid w:val="00B56F49"/>
    <w:rsid w:val="00B94AD2"/>
    <w:rsid w:val="00BB0925"/>
    <w:rsid w:val="00BB5A81"/>
    <w:rsid w:val="00BE351C"/>
    <w:rsid w:val="00C31F76"/>
    <w:rsid w:val="00C416E8"/>
    <w:rsid w:val="00CB12E6"/>
    <w:rsid w:val="00CF4A15"/>
    <w:rsid w:val="00D67F67"/>
    <w:rsid w:val="00E0491F"/>
    <w:rsid w:val="00E572A1"/>
    <w:rsid w:val="00EC5DAF"/>
    <w:rsid w:val="00EF0419"/>
    <w:rsid w:val="00F0580C"/>
    <w:rsid w:val="00F12F3A"/>
    <w:rsid w:val="00F44E72"/>
    <w:rsid w:val="00F87663"/>
    <w:rsid w:val="00FE6059"/>
    <w:rsid w:val="00FF274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2FD51"/>
  <w15:chartTrackingRefBased/>
  <w15:docId w15:val="{2A731271-2575-49A7-846E-4E09437FA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0C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10C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10C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10C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10C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10C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10C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10C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10C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0C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C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C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C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C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C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C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C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CB2"/>
    <w:rPr>
      <w:rFonts w:eastAsiaTheme="majorEastAsia" w:cstheme="majorBidi"/>
      <w:color w:val="272727" w:themeColor="text1" w:themeTint="D8"/>
    </w:rPr>
  </w:style>
  <w:style w:type="paragraph" w:styleId="Title">
    <w:name w:val="Title"/>
    <w:basedOn w:val="Normal"/>
    <w:next w:val="Normal"/>
    <w:link w:val="TitleChar"/>
    <w:uiPriority w:val="10"/>
    <w:qFormat/>
    <w:rsid w:val="00A10C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C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10C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10C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10CB2"/>
    <w:pPr>
      <w:spacing w:before="160"/>
      <w:jc w:val="center"/>
    </w:pPr>
    <w:rPr>
      <w:i/>
      <w:iCs/>
      <w:color w:val="404040" w:themeColor="text1" w:themeTint="BF"/>
    </w:rPr>
  </w:style>
  <w:style w:type="character" w:customStyle="1" w:styleId="QuoteChar">
    <w:name w:val="Quote Char"/>
    <w:basedOn w:val="DefaultParagraphFont"/>
    <w:link w:val="Quote"/>
    <w:uiPriority w:val="29"/>
    <w:rsid w:val="00A10CB2"/>
    <w:rPr>
      <w:i/>
      <w:iCs/>
      <w:color w:val="404040" w:themeColor="text1" w:themeTint="BF"/>
    </w:rPr>
  </w:style>
  <w:style w:type="paragraph" w:styleId="ListParagraph">
    <w:name w:val="List Paragraph"/>
    <w:basedOn w:val="Normal"/>
    <w:uiPriority w:val="34"/>
    <w:qFormat/>
    <w:rsid w:val="00A10CB2"/>
    <w:pPr>
      <w:ind w:left="720"/>
      <w:contextualSpacing/>
    </w:pPr>
  </w:style>
  <w:style w:type="character" w:styleId="IntenseEmphasis">
    <w:name w:val="Intense Emphasis"/>
    <w:basedOn w:val="DefaultParagraphFont"/>
    <w:uiPriority w:val="21"/>
    <w:qFormat/>
    <w:rsid w:val="00A10CB2"/>
    <w:rPr>
      <w:i/>
      <w:iCs/>
      <w:color w:val="0F4761" w:themeColor="accent1" w:themeShade="BF"/>
    </w:rPr>
  </w:style>
  <w:style w:type="paragraph" w:styleId="IntenseQuote">
    <w:name w:val="Intense Quote"/>
    <w:basedOn w:val="Normal"/>
    <w:next w:val="Normal"/>
    <w:link w:val="IntenseQuoteChar"/>
    <w:uiPriority w:val="30"/>
    <w:qFormat/>
    <w:rsid w:val="00A10C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10CB2"/>
    <w:rPr>
      <w:i/>
      <w:iCs/>
      <w:color w:val="0F4761" w:themeColor="accent1" w:themeShade="BF"/>
    </w:rPr>
  </w:style>
  <w:style w:type="character" w:styleId="IntenseReference">
    <w:name w:val="Intense Reference"/>
    <w:basedOn w:val="DefaultParagraphFont"/>
    <w:uiPriority w:val="32"/>
    <w:qFormat/>
    <w:rsid w:val="00A10CB2"/>
    <w:rPr>
      <w:b/>
      <w:bCs/>
      <w:smallCaps/>
      <w:color w:val="0F4761" w:themeColor="accent1" w:themeShade="BF"/>
      <w:spacing w:val="5"/>
    </w:rPr>
  </w:style>
  <w:style w:type="table" w:styleId="TableGrid">
    <w:name w:val="Table Grid"/>
    <w:basedOn w:val="TableNormal"/>
    <w:uiPriority w:val="39"/>
    <w:rsid w:val="00A10CB2"/>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65789"/>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styleId="Strong">
    <w:name w:val="Strong"/>
    <w:basedOn w:val="DefaultParagraphFont"/>
    <w:uiPriority w:val="22"/>
    <w:qFormat/>
    <w:rsid w:val="002657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16285">
      <w:bodyDiv w:val="1"/>
      <w:marLeft w:val="0"/>
      <w:marRight w:val="0"/>
      <w:marTop w:val="0"/>
      <w:marBottom w:val="0"/>
      <w:divBdr>
        <w:top w:val="none" w:sz="0" w:space="0" w:color="auto"/>
        <w:left w:val="none" w:sz="0" w:space="0" w:color="auto"/>
        <w:bottom w:val="none" w:sz="0" w:space="0" w:color="auto"/>
        <w:right w:val="none" w:sz="0" w:space="0" w:color="auto"/>
      </w:divBdr>
      <w:divsChild>
        <w:div w:id="739904809">
          <w:marLeft w:val="0"/>
          <w:marRight w:val="0"/>
          <w:marTop w:val="120"/>
          <w:marBottom w:val="360"/>
          <w:divBdr>
            <w:top w:val="none" w:sz="0" w:space="0" w:color="auto"/>
            <w:left w:val="none" w:sz="0" w:space="0" w:color="auto"/>
            <w:bottom w:val="none" w:sz="0" w:space="0" w:color="auto"/>
            <w:right w:val="none" w:sz="0" w:space="0" w:color="auto"/>
          </w:divBdr>
        </w:div>
        <w:div w:id="1795559648">
          <w:marLeft w:val="0"/>
          <w:marRight w:val="0"/>
          <w:marTop w:val="0"/>
          <w:marBottom w:val="0"/>
          <w:divBdr>
            <w:top w:val="none" w:sz="0" w:space="0" w:color="auto"/>
            <w:left w:val="none" w:sz="0" w:space="0" w:color="auto"/>
            <w:bottom w:val="none" w:sz="0" w:space="0" w:color="auto"/>
            <w:right w:val="none" w:sz="0" w:space="0" w:color="auto"/>
          </w:divBdr>
        </w:div>
      </w:divsChild>
    </w:div>
    <w:div w:id="71315979">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39620706">
      <w:bodyDiv w:val="1"/>
      <w:marLeft w:val="0"/>
      <w:marRight w:val="0"/>
      <w:marTop w:val="0"/>
      <w:marBottom w:val="0"/>
      <w:divBdr>
        <w:top w:val="none" w:sz="0" w:space="0" w:color="auto"/>
        <w:left w:val="none" w:sz="0" w:space="0" w:color="auto"/>
        <w:bottom w:val="none" w:sz="0" w:space="0" w:color="auto"/>
        <w:right w:val="none" w:sz="0" w:space="0" w:color="auto"/>
      </w:divBdr>
    </w:div>
    <w:div w:id="175461313">
      <w:bodyDiv w:val="1"/>
      <w:marLeft w:val="0"/>
      <w:marRight w:val="0"/>
      <w:marTop w:val="0"/>
      <w:marBottom w:val="0"/>
      <w:divBdr>
        <w:top w:val="none" w:sz="0" w:space="0" w:color="auto"/>
        <w:left w:val="none" w:sz="0" w:space="0" w:color="auto"/>
        <w:bottom w:val="none" w:sz="0" w:space="0" w:color="auto"/>
        <w:right w:val="none" w:sz="0" w:space="0" w:color="auto"/>
      </w:divBdr>
      <w:divsChild>
        <w:div w:id="1642734272">
          <w:marLeft w:val="0"/>
          <w:marRight w:val="0"/>
          <w:marTop w:val="120"/>
          <w:marBottom w:val="360"/>
          <w:divBdr>
            <w:top w:val="none" w:sz="0" w:space="0" w:color="auto"/>
            <w:left w:val="none" w:sz="0" w:space="0" w:color="auto"/>
            <w:bottom w:val="none" w:sz="0" w:space="0" w:color="auto"/>
            <w:right w:val="none" w:sz="0" w:space="0" w:color="auto"/>
          </w:divBdr>
        </w:div>
        <w:div w:id="666633567">
          <w:marLeft w:val="0"/>
          <w:marRight w:val="0"/>
          <w:marTop w:val="0"/>
          <w:marBottom w:val="0"/>
          <w:divBdr>
            <w:top w:val="none" w:sz="0" w:space="0" w:color="auto"/>
            <w:left w:val="none" w:sz="0" w:space="0" w:color="auto"/>
            <w:bottom w:val="none" w:sz="0" w:space="0" w:color="auto"/>
            <w:right w:val="none" w:sz="0" w:space="0" w:color="auto"/>
          </w:divBdr>
        </w:div>
      </w:divsChild>
    </w:div>
    <w:div w:id="250823622">
      <w:bodyDiv w:val="1"/>
      <w:marLeft w:val="0"/>
      <w:marRight w:val="0"/>
      <w:marTop w:val="0"/>
      <w:marBottom w:val="0"/>
      <w:divBdr>
        <w:top w:val="none" w:sz="0" w:space="0" w:color="auto"/>
        <w:left w:val="none" w:sz="0" w:space="0" w:color="auto"/>
        <w:bottom w:val="none" w:sz="0" w:space="0" w:color="auto"/>
        <w:right w:val="none" w:sz="0" w:space="0" w:color="auto"/>
      </w:divBdr>
      <w:divsChild>
        <w:div w:id="593974139">
          <w:marLeft w:val="0"/>
          <w:marRight w:val="0"/>
          <w:marTop w:val="120"/>
          <w:marBottom w:val="360"/>
          <w:divBdr>
            <w:top w:val="none" w:sz="0" w:space="0" w:color="auto"/>
            <w:left w:val="none" w:sz="0" w:space="0" w:color="auto"/>
            <w:bottom w:val="none" w:sz="0" w:space="0" w:color="auto"/>
            <w:right w:val="none" w:sz="0" w:space="0" w:color="auto"/>
          </w:divBdr>
        </w:div>
        <w:div w:id="932008705">
          <w:marLeft w:val="0"/>
          <w:marRight w:val="0"/>
          <w:marTop w:val="0"/>
          <w:marBottom w:val="0"/>
          <w:divBdr>
            <w:top w:val="none" w:sz="0" w:space="0" w:color="auto"/>
            <w:left w:val="none" w:sz="0" w:space="0" w:color="auto"/>
            <w:bottom w:val="none" w:sz="0" w:space="0" w:color="auto"/>
            <w:right w:val="none" w:sz="0" w:space="0" w:color="auto"/>
          </w:divBdr>
          <w:divsChild>
            <w:div w:id="122837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52990">
      <w:bodyDiv w:val="1"/>
      <w:marLeft w:val="0"/>
      <w:marRight w:val="0"/>
      <w:marTop w:val="0"/>
      <w:marBottom w:val="0"/>
      <w:divBdr>
        <w:top w:val="none" w:sz="0" w:space="0" w:color="auto"/>
        <w:left w:val="none" w:sz="0" w:space="0" w:color="auto"/>
        <w:bottom w:val="none" w:sz="0" w:space="0" w:color="auto"/>
        <w:right w:val="none" w:sz="0" w:space="0" w:color="auto"/>
      </w:divBdr>
    </w:div>
    <w:div w:id="271741642">
      <w:bodyDiv w:val="1"/>
      <w:marLeft w:val="0"/>
      <w:marRight w:val="0"/>
      <w:marTop w:val="0"/>
      <w:marBottom w:val="0"/>
      <w:divBdr>
        <w:top w:val="none" w:sz="0" w:space="0" w:color="auto"/>
        <w:left w:val="none" w:sz="0" w:space="0" w:color="auto"/>
        <w:bottom w:val="none" w:sz="0" w:space="0" w:color="auto"/>
        <w:right w:val="none" w:sz="0" w:space="0" w:color="auto"/>
      </w:divBdr>
    </w:div>
    <w:div w:id="308248515">
      <w:bodyDiv w:val="1"/>
      <w:marLeft w:val="0"/>
      <w:marRight w:val="0"/>
      <w:marTop w:val="0"/>
      <w:marBottom w:val="0"/>
      <w:divBdr>
        <w:top w:val="none" w:sz="0" w:space="0" w:color="auto"/>
        <w:left w:val="none" w:sz="0" w:space="0" w:color="auto"/>
        <w:bottom w:val="none" w:sz="0" w:space="0" w:color="auto"/>
        <w:right w:val="none" w:sz="0" w:space="0" w:color="auto"/>
      </w:divBdr>
    </w:div>
    <w:div w:id="336737207">
      <w:bodyDiv w:val="1"/>
      <w:marLeft w:val="0"/>
      <w:marRight w:val="0"/>
      <w:marTop w:val="0"/>
      <w:marBottom w:val="0"/>
      <w:divBdr>
        <w:top w:val="none" w:sz="0" w:space="0" w:color="auto"/>
        <w:left w:val="none" w:sz="0" w:space="0" w:color="auto"/>
        <w:bottom w:val="none" w:sz="0" w:space="0" w:color="auto"/>
        <w:right w:val="none" w:sz="0" w:space="0" w:color="auto"/>
      </w:divBdr>
    </w:div>
    <w:div w:id="354187725">
      <w:bodyDiv w:val="1"/>
      <w:marLeft w:val="0"/>
      <w:marRight w:val="0"/>
      <w:marTop w:val="0"/>
      <w:marBottom w:val="0"/>
      <w:divBdr>
        <w:top w:val="none" w:sz="0" w:space="0" w:color="auto"/>
        <w:left w:val="none" w:sz="0" w:space="0" w:color="auto"/>
        <w:bottom w:val="none" w:sz="0" w:space="0" w:color="auto"/>
        <w:right w:val="none" w:sz="0" w:space="0" w:color="auto"/>
      </w:divBdr>
    </w:div>
    <w:div w:id="465049377">
      <w:bodyDiv w:val="1"/>
      <w:marLeft w:val="0"/>
      <w:marRight w:val="0"/>
      <w:marTop w:val="0"/>
      <w:marBottom w:val="0"/>
      <w:divBdr>
        <w:top w:val="none" w:sz="0" w:space="0" w:color="auto"/>
        <w:left w:val="none" w:sz="0" w:space="0" w:color="auto"/>
        <w:bottom w:val="none" w:sz="0" w:space="0" w:color="auto"/>
        <w:right w:val="none" w:sz="0" w:space="0" w:color="auto"/>
      </w:divBdr>
    </w:div>
    <w:div w:id="543062225">
      <w:bodyDiv w:val="1"/>
      <w:marLeft w:val="0"/>
      <w:marRight w:val="0"/>
      <w:marTop w:val="0"/>
      <w:marBottom w:val="0"/>
      <w:divBdr>
        <w:top w:val="none" w:sz="0" w:space="0" w:color="auto"/>
        <w:left w:val="none" w:sz="0" w:space="0" w:color="auto"/>
        <w:bottom w:val="none" w:sz="0" w:space="0" w:color="auto"/>
        <w:right w:val="none" w:sz="0" w:space="0" w:color="auto"/>
      </w:divBdr>
    </w:div>
    <w:div w:id="585112324">
      <w:bodyDiv w:val="1"/>
      <w:marLeft w:val="0"/>
      <w:marRight w:val="0"/>
      <w:marTop w:val="0"/>
      <w:marBottom w:val="0"/>
      <w:divBdr>
        <w:top w:val="none" w:sz="0" w:space="0" w:color="auto"/>
        <w:left w:val="none" w:sz="0" w:space="0" w:color="auto"/>
        <w:bottom w:val="none" w:sz="0" w:space="0" w:color="auto"/>
        <w:right w:val="none" w:sz="0" w:space="0" w:color="auto"/>
      </w:divBdr>
    </w:div>
    <w:div w:id="648706262">
      <w:bodyDiv w:val="1"/>
      <w:marLeft w:val="0"/>
      <w:marRight w:val="0"/>
      <w:marTop w:val="0"/>
      <w:marBottom w:val="0"/>
      <w:divBdr>
        <w:top w:val="none" w:sz="0" w:space="0" w:color="auto"/>
        <w:left w:val="none" w:sz="0" w:space="0" w:color="auto"/>
        <w:bottom w:val="none" w:sz="0" w:space="0" w:color="auto"/>
        <w:right w:val="none" w:sz="0" w:space="0" w:color="auto"/>
      </w:divBdr>
    </w:div>
    <w:div w:id="681979950">
      <w:bodyDiv w:val="1"/>
      <w:marLeft w:val="0"/>
      <w:marRight w:val="0"/>
      <w:marTop w:val="0"/>
      <w:marBottom w:val="0"/>
      <w:divBdr>
        <w:top w:val="none" w:sz="0" w:space="0" w:color="auto"/>
        <w:left w:val="none" w:sz="0" w:space="0" w:color="auto"/>
        <w:bottom w:val="none" w:sz="0" w:space="0" w:color="auto"/>
        <w:right w:val="none" w:sz="0" w:space="0" w:color="auto"/>
      </w:divBdr>
    </w:div>
    <w:div w:id="820846664">
      <w:bodyDiv w:val="1"/>
      <w:marLeft w:val="0"/>
      <w:marRight w:val="0"/>
      <w:marTop w:val="0"/>
      <w:marBottom w:val="0"/>
      <w:divBdr>
        <w:top w:val="none" w:sz="0" w:space="0" w:color="auto"/>
        <w:left w:val="none" w:sz="0" w:space="0" w:color="auto"/>
        <w:bottom w:val="none" w:sz="0" w:space="0" w:color="auto"/>
        <w:right w:val="none" w:sz="0" w:space="0" w:color="auto"/>
      </w:divBdr>
      <w:divsChild>
        <w:div w:id="2127117167">
          <w:marLeft w:val="0"/>
          <w:marRight w:val="0"/>
          <w:marTop w:val="120"/>
          <w:marBottom w:val="360"/>
          <w:divBdr>
            <w:top w:val="none" w:sz="0" w:space="0" w:color="auto"/>
            <w:left w:val="none" w:sz="0" w:space="0" w:color="auto"/>
            <w:bottom w:val="none" w:sz="0" w:space="0" w:color="auto"/>
            <w:right w:val="none" w:sz="0" w:space="0" w:color="auto"/>
          </w:divBdr>
        </w:div>
        <w:div w:id="414791989">
          <w:marLeft w:val="0"/>
          <w:marRight w:val="0"/>
          <w:marTop w:val="0"/>
          <w:marBottom w:val="0"/>
          <w:divBdr>
            <w:top w:val="none" w:sz="0" w:space="0" w:color="auto"/>
            <w:left w:val="none" w:sz="0" w:space="0" w:color="auto"/>
            <w:bottom w:val="none" w:sz="0" w:space="0" w:color="auto"/>
            <w:right w:val="none" w:sz="0" w:space="0" w:color="auto"/>
          </w:divBdr>
        </w:div>
      </w:divsChild>
    </w:div>
    <w:div w:id="855924433">
      <w:bodyDiv w:val="1"/>
      <w:marLeft w:val="0"/>
      <w:marRight w:val="0"/>
      <w:marTop w:val="0"/>
      <w:marBottom w:val="0"/>
      <w:divBdr>
        <w:top w:val="none" w:sz="0" w:space="0" w:color="auto"/>
        <w:left w:val="none" w:sz="0" w:space="0" w:color="auto"/>
        <w:bottom w:val="none" w:sz="0" w:space="0" w:color="auto"/>
        <w:right w:val="none" w:sz="0" w:space="0" w:color="auto"/>
      </w:divBdr>
    </w:div>
    <w:div w:id="878981209">
      <w:bodyDiv w:val="1"/>
      <w:marLeft w:val="0"/>
      <w:marRight w:val="0"/>
      <w:marTop w:val="0"/>
      <w:marBottom w:val="0"/>
      <w:divBdr>
        <w:top w:val="none" w:sz="0" w:space="0" w:color="auto"/>
        <w:left w:val="none" w:sz="0" w:space="0" w:color="auto"/>
        <w:bottom w:val="none" w:sz="0" w:space="0" w:color="auto"/>
        <w:right w:val="none" w:sz="0" w:space="0" w:color="auto"/>
      </w:divBdr>
    </w:div>
    <w:div w:id="897008209">
      <w:bodyDiv w:val="1"/>
      <w:marLeft w:val="0"/>
      <w:marRight w:val="0"/>
      <w:marTop w:val="0"/>
      <w:marBottom w:val="0"/>
      <w:divBdr>
        <w:top w:val="none" w:sz="0" w:space="0" w:color="auto"/>
        <w:left w:val="none" w:sz="0" w:space="0" w:color="auto"/>
        <w:bottom w:val="none" w:sz="0" w:space="0" w:color="auto"/>
        <w:right w:val="none" w:sz="0" w:space="0" w:color="auto"/>
      </w:divBdr>
    </w:div>
    <w:div w:id="933124229">
      <w:bodyDiv w:val="1"/>
      <w:marLeft w:val="0"/>
      <w:marRight w:val="0"/>
      <w:marTop w:val="0"/>
      <w:marBottom w:val="0"/>
      <w:divBdr>
        <w:top w:val="none" w:sz="0" w:space="0" w:color="auto"/>
        <w:left w:val="none" w:sz="0" w:space="0" w:color="auto"/>
        <w:bottom w:val="none" w:sz="0" w:space="0" w:color="auto"/>
        <w:right w:val="none" w:sz="0" w:space="0" w:color="auto"/>
      </w:divBdr>
    </w:div>
    <w:div w:id="949821103">
      <w:bodyDiv w:val="1"/>
      <w:marLeft w:val="0"/>
      <w:marRight w:val="0"/>
      <w:marTop w:val="0"/>
      <w:marBottom w:val="0"/>
      <w:divBdr>
        <w:top w:val="none" w:sz="0" w:space="0" w:color="auto"/>
        <w:left w:val="none" w:sz="0" w:space="0" w:color="auto"/>
        <w:bottom w:val="none" w:sz="0" w:space="0" w:color="auto"/>
        <w:right w:val="none" w:sz="0" w:space="0" w:color="auto"/>
      </w:divBdr>
    </w:div>
    <w:div w:id="952439955">
      <w:bodyDiv w:val="1"/>
      <w:marLeft w:val="0"/>
      <w:marRight w:val="0"/>
      <w:marTop w:val="0"/>
      <w:marBottom w:val="0"/>
      <w:divBdr>
        <w:top w:val="none" w:sz="0" w:space="0" w:color="auto"/>
        <w:left w:val="none" w:sz="0" w:space="0" w:color="auto"/>
        <w:bottom w:val="none" w:sz="0" w:space="0" w:color="auto"/>
        <w:right w:val="none" w:sz="0" w:space="0" w:color="auto"/>
      </w:divBdr>
    </w:div>
    <w:div w:id="983043615">
      <w:bodyDiv w:val="1"/>
      <w:marLeft w:val="0"/>
      <w:marRight w:val="0"/>
      <w:marTop w:val="0"/>
      <w:marBottom w:val="0"/>
      <w:divBdr>
        <w:top w:val="none" w:sz="0" w:space="0" w:color="auto"/>
        <w:left w:val="none" w:sz="0" w:space="0" w:color="auto"/>
        <w:bottom w:val="none" w:sz="0" w:space="0" w:color="auto"/>
        <w:right w:val="none" w:sz="0" w:space="0" w:color="auto"/>
      </w:divBdr>
    </w:div>
    <w:div w:id="996106192">
      <w:bodyDiv w:val="1"/>
      <w:marLeft w:val="0"/>
      <w:marRight w:val="0"/>
      <w:marTop w:val="0"/>
      <w:marBottom w:val="0"/>
      <w:divBdr>
        <w:top w:val="none" w:sz="0" w:space="0" w:color="auto"/>
        <w:left w:val="none" w:sz="0" w:space="0" w:color="auto"/>
        <w:bottom w:val="none" w:sz="0" w:space="0" w:color="auto"/>
        <w:right w:val="none" w:sz="0" w:space="0" w:color="auto"/>
      </w:divBdr>
    </w:div>
    <w:div w:id="1133254282">
      <w:bodyDiv w:val="1"/>
      <w:marLeft w:val="0"/>
      <w:marRight w:val="0"/>
      <w:marTop w:val="0"/>
      <w:marBottom w:val="0"/>
      <w:divBdr>
        <w:top w:val="none" w:sz="0" w:space="0" w:color="auto"/>
        <w:left w:val="none" w:sz="0" w:space="0" w:color="auto"/>
        <w:bottom w:val="none" w:sz="0" w:space="0" w:color="auto"/>
        <w:right w:val="none" w:sz="0" w:space="0" w:color="auto"/>
      </w:divBdr>
    </w:div>
    <w:div w:id="1161777167">
      <w:bodyDiv w:val="1"/>
      <w:marLeft w:val="0"/>
      <w:marRight w:val="0"/>
      <w:marTop w:val="0"/>
      <w:marBottom w:val="0"/>
      <w:divBdr>
        <w:top w:val="none" w:sz="0" w:space="0" w:color="auto"/>
        <w:left w:val="none" w:sz="0" w:space="0" w:color="auto"/>
        <w:bottom w:val="none" w:sz="0" w:space="0" w:color="auto"/>
        <w:right w:val="none" w:sz="0" w:space="0" w:color="auto"/>
      </w:divBdr>
    </w:div>
    <w:div w:id="1179660908">
      <w:bodyDiv w:val="1"/>
      <w:marLeft w:val="0"/>
      <w:marRight w:val="0"/>
      <w:marTop w:val="0"/>
      <w:marBottom w:val="0"/>
      <w:divBdr>
        <w:top w:val="none" w:sz="0" w:space="0" w:color="auto"/>
        <w:left w:val="none" w:sz="0" w:space="0" w:color="auto"/>
        <w:bottom w:val="none" w:sz="0" w:space="0" w:color="auto"/>
        <w:right w:val="none" w:sz="0" w:space="0" w:color="auto"/>
      </w:divBdr>
    </w:div>
    <w:div w:id="1184709000">
      <w:bodyDiv w:val="1"/>
      <w:marLeft w:val="0"/>
      <w:marRight w:val="0"/>
      <w:marTop w:val="0"/>
      <w:marBottom w:val="0"/>
      <w:divBdr>
        <w:top w:val="none" w:sz="0" w:space="0" w:color="auto"/>
        <w:left w:val="none" w:sz="0" w:space="0" w:color="auto"/>
        <w:bottom w:val="none" w:sz="0" w:space="0" w:color="auto"/>
        <w:right w:val="none" w:sz="0" w:space="0" w:color="auto"/>
      </w:divBdr>
    </w:div>
    <w:div w:id="1247768777">
      <w:bodyDiv w:val="1"/>
      <w:marLeft w:val="0"/>
      <w:marRight w:val="0"/>
      <w:marTop w:val="0"/>
      <w:marBottom w:val="0"/>
      <w:divBdr>
        <w:top w:val="none" w:sz="0" w:space="0" w:color="auto"/>
        <w:left w:val="none" w:sz="0" w:space="0" w:color="auto"/>
        <w:bottom w:val="none" w:sz="0" w:space="0" w:color="auto"/>
        <w:right w:val="none" w:sz="0" w:space="0" w:color="auto"/>
      </w:divBdr>
    </w:div>
    <w:div w:id="1322273158">
      <w:bodyDiv w:val="1"/>
      <w:marLeft w:val="0"/>
      <w:marRight w:val="0"/>
      <w:marTop w:val="0"/>
      <w:marBottom w:val="0"/>
      <w:divBdr>
        <w:top w:val="none" w:sz="0" w:space="0" w:color="auto"/>
        <w:left w:val="none" w:sz="0" w:space="0" w:color="auto"/>
        <w:bottom w:val="none" w:sz="0" w:space="0" w:color="auto"/>
        <w:right w:val="none" w:sz="0" w:space="0" w:color="auto"/>
      </w:divBdr>
    </w:div>
    <w:div w:id="1474368066">
      <w:bodyDiv w:val="1"/>
      <w:marLeft w:val="0"/>
      <w:marRight w:val="0"/>
      <w:marTop w:val="0"/>
      <w:marBottom w:val="0"/>
      <w:divBdr>
        <w:top w:val="none" w:sz="0" w:space="0" w:color="auto"/>
        <w:left w:val="none" w:sz="0" w:space="0" w:color="auto"/>
        <w:bottom w:val="none" w:sz="0" w:space="0" w:color="auto"/>
        <w:right w:val="none" w:sz="0" w:space="0" w:color="auto"/>
      </w:divBdr>
      <w:divsChild>
        <w:div w:id="1272518479">
          <w:marLeft w:val="0"/>
          <w:marRight w:val="0"/>
          <w:marTop w:val="120"/>
          <w:marBottom w:val="360"/>
          <w:divBdr>
            <w:top w:val="none" w:sz="0" w:space="0" w:color="auto"/>
            <w:left w:val="none" w:sz="0" w:space="0" w:color="auto"/>
            <w:bottom w:val="none" w:sz="0" w:space="0" w:color="auto"/>
            <w:right w:val="none" w:sz="0" w:space="0" w:color="auto"/>
          </w:divBdr>
        </w:div>
        <w:div w:id="1115172920">
          <w:marLeft w:val="0"/>
          <w:marRight w:val="0"/>
          <w:marTop w:val="0"/>
          <w:marBottom w:val="0"/>
          <w:divBdr>
            <w:top w:val="none" w:sz="0" w:space="0" w:color="auto"/>
            <w:left w:val="none" w:sz="0" w:space="0" w:color="auto"/>
            <w:bottom w:val="none" w:sz="0" w:space="0" w:color="auto"/>
            <w:right w:val="none" w:sz="0" w:space="0" w:color="auto"/>
          </w:divBdr>
        </w:div>
      </w:divsChild>
    </w:div>
    <w:div w:id="1495755694">
      <w:bodyDiv w:val="1"/>
      <w:marLeft w:val="0"/>
      <w:marRight w:val="0"/>
      <w:marTop w:val="0"/>
      <w:marBottom w:val="0"/>
      <w:divBdr>
        <w:top w:val="none" w:sz="0" w:space="0" w:color="auto"/>
        <w:left w:val="none" w:sz="0" w:space="0" w:color="auto"/>
        <w:bottom w:val="none" w:sz="0" w:space="0" w:color="auto"/>
        <w:right w:val="none" w:sz="0" w:space="0" w:color="auto"/>
      </w:divBdr>
    </w:div>
    <w:div w:id="1659918956">
      <w:bodyDiv w:val="1"/>
      <w:marLeft w:val="0"/>
      <w:marRight w:val="0"/>
      <w:marTop w:val="0"/>
      <w:marBottom w:val="0"/>
      <w:divBdr>
        <w:top w:val="none" w:sz="0" w:space="0" w:color="auto"/>
        <w:left w:val="none" w:sz="0" w:space="0" w:color="auto"/>
        <w:bottom w:val="none" w:sz="0" w:space="0" w:color="auto"/>
        <w:right w:val="none" w:sz="0" w:space="0" w:color="auto"/>
      </w:divBdr>
    </w:div>
    <w:div w:id="1665236773">
      <w:bodyDiv w:val="1"/>
      <w:marLeft w:val="0"/>
      <w:marRight w:val="0"/>
      <w:marTop w:val="0"/>
      <w:marBottom w:val="0"/>
      <w:divBdr>
        <w:top w:val="none" w:sz="0" w:space="0" w:color="auto"/>
        <w:left w:val="none" w:sz="0" w:space="0" w:color="auto"/>
        <w:bottom w:val="none" w:sz="0" w:space="0" w:color="auto"/>
        <w:right w:val="none" w:sz="0" w:space="0" w:color="auto"/>
      </w:divBdr>
    </w:div>
    <w:div w:id="1678531507">
      <w:bodyDiv w:val="1"/>
      <w:marLeft w:val="0"/>
      <w:marRight w:val="0"/>
      <w:marTop w:val="0"/>
      <w:marBottom w:val="0"/>
      <w:divBdr>
        <w:top w:val="none" w:sz="0" w:space="0" w:color="auto"/>
        <w:left w:val="none" w:sz="0" w:space="0" w:color="auto"/>
        <w:bottom w:val="none" w:sz="0" w:space="0" w:color="auto"/>
        <w:right w:val="none" w:sz="0" w:space="0" w:color="auto"/>
      </w:divBdr>
    </w:div>
    <w:div w:id="1681082164">
      <w:bodyDiv w:val="1"/>
      <w:marLeft w:val="0"/>
      <w:marRight w:val="0"/>
      <w:marTop w:val="0"/>
      <w:marBottom w:val="0"/>
      <w:divBdr>
        <w:top w:val="none" w:sz="0" w:space="0" w:color="auto"/>
        <w:left w:val="none" w:sz="0" w:space="0" w:color="auto"/>
        <w:bottom w:val="none" w:sz="0" w:space="0" w:color="auto"/>
        <w:right w:val="none" w:sz="0" w:space="0" w:color="auto"/>
      </w:divBdr>
    </w:div>
    <w:div w:id="1695307082">
      <w:bodyDiv w:val="1"/>
      <w:marLeft w:val="0"/>
      <w:marRight w:val="0"/>
      <w:marTop w:val="0"/>
      <w:marBottom w:val="0"/>
      <w:divBdr>
        <w:top w:val="none" w:sz="0" w:space="0" w:color="auto"/>
        <w:left w:val="none" w:sz="0" w:space="0" w:color="auto"/>
        <w:bottom w:val="none" w:sz="0" w:space="0" w:color="auto"/>
        <w:right w:val="none" w:sz="0" w:space="0" w:color="auto"/>
      </w:divBdr>
    </w:div>
    <w:div w:id="1764917056">
      <w:bodyDiv w:val="1"/>
      <w:marLeft w:val="0"/>
      <w:marRight w:val="0"/>
      <w:marTop w:val="0"/>
      <w:marBottom w:val="0"/>
      <w:divBdr>
        <w:top w:val="none" w:sz="0" w:space="0" w:color="auto"/>
        <w:left w:val="none" w:sz="0" w:space="0" w:color="auto"/>
        <w:bottom w:val="none" w:sz="0" w:space="0" w:color="auto"/>
        <w:right w:val="none" w:sz="0" w:space="0" w:color="auto"/>
      </w:divBdr>
    </w:div>
    <w:div w:id="1771509869">
      <w:bodyDiv w:val="1"/>
      <w:marLeft w:val="0"/>
      <w:marRight w:val="0"/>
      <w:marTop w:val="0"/>
      <w:marBottom w:val="0"/>
      <w:divBdr>
        <w:top w:val="none" w:sz="0" w:space="0" w:color="auto"/>
        <w:left w:val="none" w:sz="0" w:space="0" w:color="auto"/>
        <w:bottom w:val="none" w:sz="0" w:space="0" w:color="auto"/>
        <w:right w:val="none" w:sz="0" w:space="0" w:color="auto"/>
      </w:divBdr>
    </w:div>
    <w:div w:id="1804230644">
      <w:bodyDiv w:val="1"/>
      <w:marLeft w:val="0"/>
      <w:marRight w:val="0"/>
      <w:marTop w:val="0"/>
      <w:marBottom w:val="0"/>
      <w:divBdr>
        <w:top w:val="none" w:sz="0" w:space="0" w:color="auto"/>
        <w:left w:val="none" w:sz="0" w:space="0" w:color="auto"/>
        <w:bottom w:val="none" w:sz="0" w:space="0" w:color="auto"/>
        <w:right w:val="none" w:sz="0" w:space="0" w:color="auto"/>
      </w:divBdr>
    </w:div>
    <w:div w:id="1867868435">
      <w:bodyDiv w:val="1"/>
      <w:marLeft w:val="0"/>
      <w:marRight w:val="0"/>
      <w:marTop w:val="0"/>
      <w:marBottom w:val="0"/>
      <w:divBdr>
        <w:top w:val="none" w:sz="0" w:space="0" w:color="auto"/>
        <w:left w:val="none" w:sz="0" w:space="0" w:color="auto"/>
        <w:bottom w:val="none" w:sz="0" w:space="0" w:color="auto"/>
        <w:right w:val="none" w:sz="0" w:space="0" w:color="auto"/>
      </w:divBdr>
    </w:div>
    <w:div w:id="1909732311">
      <w:bodyDiv w:val="1"/>
      <w:marLeft w:val="0"/>
      <w:marRight w:val="0"/>
      <w:marTop w:val="0"/>
      <w:marBottom w:val="0"/>
      <w:divBdr>
        <w:top w:val="none" w:sz="0" w:space="0" w:color="auto"/>
        <w:left w:val="none" w:sz="0" w:space="0" w:color="auto"/>
        <w:bottom w:val="none" w:sz="0" w:space="0" w:color="auto"/>
        <w:right w:val="none" w:sz="0" w:space="0" w:color="auto"/>
      </w:divBdr>
    </w:div>
    <w:div w:id="1923640460">
      <w:bodyDiv w:val="1"/>
      <w:marLeft w:val="0"/>
      <w:marRight w:val="0"/>
      <w:marTop w:val="0"/>
      <w:marBottom w:val="0"/>
      <w:divBdr>
        <w:top w:val="none" w:sz="0" w:space="0" w:color="auto"/>
        <w:left w:val="none" w:sz="0" w:space="0" w:color="auto"/>
        <w:bottom w:val="none" w:sz="0" w:space="0" w:color="auto"/>
        <w:right w:val="none" w:sz="0" w:space="0" w:color="auto"/>
      </w:divBdr>
    </w:div>
    <w:div w:id="212206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AA53C-4487-4422-9889-47A049D6A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1652</Words>
  <Characters>9423</Characters>
  <Application>Microsoft Office Word</Application>
  <DocSecurity>0</DocSecurity>
  <Lines>78</Lines>
  <Paragraphs>22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IGNATJEV</dc:creator>
  <cp:keywords/>
  <dc:description/>
  <cp:lastModifiedBy>Daiva Jakštienė</cp:lastModifiedBy>
  <cp:revision>2</cp:revision>
  <cp:lastPrinted>2024-03-13T17:19:00Z</cp:lastPrinted>
  <dcterms:created xsi:type="dcterms:W3CDTF">2024-03-14T10:54:00Z</dcterms:created>
  <dcterms:modified xsi:type="dcterms:W3CDTF">2024-03-14T10:54:00Z</dcterms:modified>
</cp:coreProperties>
</file>