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7F8B" w14:textId="16A83634" w:rsidR="00540547" w:rsidRDefault="00000000" w:rsidP="00540547">
      <w:pPr>
        <w:pStyle w:val="Heading1"/>
        <w:jc w:val="center"/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>Mokinio užduočių lapas</w:t>
      </w:r>
    </w:p>
    <w:p w14:paraId="392C825C" w14:textId="6E9BB99C" w:rsidR="007528E0" w:rsidRPr="00540547" w:rsidRDefault="00000000">
      <w:pPr>
        <w:pStyle w:val="Heading1"/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 xml:space="preserve">Išmanusis miesto apšvietimas su </w:t>
      </w:r>
      <w:proofErr w:type="spellStart"/>
      <w:r w:rsidRPr="00540547">
        <w:rPr>
          <w:rFonts w:ascii="Times New Roman" w:hAnsi="Times New Roman" w:cs="Times New Roman"/>
          <w:color w:val="000000" w:themeColor="text1"/>
          <w:lang w:val="lt-LT"/>
        </w:rPr>
        <w:t>micro:bit</w:t>
      </w:r>
      <w:proofErr w:type="spellEnd"/>
    </w:p>
    <w:p w14:paraId="7B91DB16" w14:textId="659C4B20" w:rsidR="007528E0" w:rsidRPr="00540547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 xml:space="preserve">Šiandien tyrinėsi, kaip miestuose veikia išmanieji apšvietimo sprendimai, ir sukursi jų modelį naudodamas </w:t>
      </w:r>
      <w:proofErr w:type="spellStart"/>
      <w:r w:rsidRPr="00540547">
        <w:rPr>
          <w:rFonts w:ascii="Times New Roman" w:hAnsi="Times New Roman" w:cs="Times New Roman"/>
          <w:color w:val="000000" w:themeColor="text1"/>
          <w:lang w:val="lt-LT"/>
        </w:rPr>
        <w:t>micro:bit</w:t>
      </w:r>
      <w:proofErr w:type="spellEnd"/>
      <w:r w:rsidRPr="00540547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Pr="00540547">
        <w:rPr>
          <w:rFonts w:ascii="Times New Roman" w:hAnsi="Times New Roman" w:cs="Times New Roman"/>
          <w:color w:val="000000" w:themeColor="text1"/>
          <w:lang w:val="lt-LT"/>
        </w:rPr>
        <w:t>simuliatorių</w:t>
      </w:r>
      <w:proofErr w:type="spellEnd"/>
      <w:r w:rsidRPr="00540547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Pr="00540547">
        <w:rPr>
          <w:rFonts w:ascii="Times New Roman" w:hAnsi="Times New Roman" w:cs="Times New Roman"/>
          <w:color w:val="000000" w:themeColor="text1"/>
          <w:lang w:val="lt-LT"/>
        </w:rPr>
        <w:t>MakeCode</w:t>
      </w:r>
      <w:proofErr w:type="spellEnd"/>
      <w:r w:rsidRPr="00540547">
        <w:rPr>
          <w:rFonts w:ascii="Times New Roman" w:hAnsi="Times New Roman" w:cs="Times New Roman"/>
          <w:color w:val="000000" w:themeColor="text1"/>
          <w:lang w:val="lt-LT"/>
        </w:rPr>
        <w:t xml:space="preserve"> platformoje.</w:t>
      </w:r>
    </w:p>
    <w:p w14:paraId="258EC8C4" w14:textId="77777777" w:rsidR="007528E0" w:rsidRPr="00540547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>1. Užduotis: Išmaniųjų įrenginių paieška mieste</w:t>
      </w:r>
    </w:p>
    <w:p w14:paraId="71B8BEB9" w14:textId="37FAF446" w:rsidR="007528E0" w:rsidRPr="00540547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 xml:space="preserve"> Vaikščiodamas po miesto erdves (gatves, aikštes, stoteles, skverus), ieškok, kur gali būti įrengti išmanieji įrenginiai, pvz.:</w:t>
      </w:r>
    </w:p>
    <w:p w14:paraId="5779AFE6" w14:textId="77777777" w:rsidR="007528E0" w:rsidRPr="00540547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>- Apšvietimo stulpai su jutikliais</w:t>
      </w:r>
    </w:p>
    <w:p w14:paraId="725DEB96" w14:textId="77777777" w:rsidR="007528E0" w:rsidRPr="00540547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>- Triukšmo, oro kokybės ar žmonių srautų matavimo stotelės</w:t>
      </w:r>
    </w:p>
    <w:p w14:paraId="1823BBF3" w14:textId="77777777" w:rsidR="007528E0" w:rsidRPr="00540547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>- Išmanūs šiukšlių konteineriai</w:t>
      </w:r>
    </w:p>
    <w:p w14:paraId="48DE0B0E" w14:textId="095AEA96" w:rsidR="00540547" w:rsidRPr="00540547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>- Dinaminiai šviesoforai ar stotelės ekranai</w:t>
      </w:r>
    </w:p>
    <w:p w14:paraId="3CB6EFAC" w14:textId="5115696F" w:rsidR="00540547" w:rsidRPr="00540547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>Užrašyk pastebėjimus:</w:t>
      </w:r>
    </w:p>
    <w:p w14:paraId="79512B93" w14:textId="77777777" w:rsidR="007528E0" w:rsidRPr="00540547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>Kur ir kokie išmanūs įrenginiai pastebėti? Kaip jie gali veikti?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40547" w:rsidRPr="00540547" w14:paraId="6D441312" w14:textId="77777777">
        <w:tc>
          <w:tcPr>
            <w:tcW w:w="8856" w:type="dxa"/>
          </w:tcPr>
          <w:p w14:paraId="27210DAC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057C21B1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5CC48130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1581A6B5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394A2A43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</w:tbl>
    <w:p w14:paraId="59D9659B" w14:textId="77777777" w:rsidR="00540547" w:rsidRPr="00540547" w:rsidRDefault="00540547">
      <w:pPr>
        <w:rPr>
          <w:rFonts w:ascii="Times New Roman" w:hAnsi="Times New Roman" w:cs="Times New Roman"/>
          <w:color w:val="000000" w:themeColor="text1"/>
          <w:lang w:val="lt-LT"/>
        </w:rPr>
      </w:pPr>
    </w:p>
    <w:p w14:paraId="3A01A987" w14:textId="77777777" w:rsidR="007528E0" w:rsidRPr="00540547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 xml:space="preserve">2. Užduotis: Modeliuok šviesos valdymą su </w:t>
      </w:r>
      <w:proofErr w:type="spellStart"/>
      <w:r w:rsidRPr="00540547">
        <w:rPr>
          <w:rFonts w:ascii="Times New Roman" w:hAnsi="Times New Roman" w:cs="Times New Roman"/>
          <w:color w:val="000000" w:themeColor="text1"/>
          <w:lang w:val="lt-LT"/>
        </w:rPr>
        <w:t>micro:bit</w:t>
      </w:r>
      <w:proofErr w:type="spellEnd"/>
    </w:p>
    <w:p w14:paraId="6CD174EF" w14:textId="0A8BC4B6" w:rsidR="007528E0" w:rsidRPr="00540547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 xml:space="preserve"> Eik į: https://makecode.microbit.org</w:t>
      </w:r>
    </w:p>
    <w:p w14:paraId="3A7FED4F" w14:textId="77777777" w:rsidR="007528E0" w:rsidRPr="00540547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>Sukurk programą, kuri:</w:t>
      </w:r>
    </w:p>
    <w:p w14:paraId="58BFCC89" w14:textId="77777777" w:rsidR="007528E0" w:rsidRPr="00540547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>- Jei šviesos lygis &lt; 100 ir aptinkamas judesys → parodo LED paveikslėlį (lemputę)</w:t>
      </w:r>
    </w:p>
    <w:p w14:paraId="51167FA2" w14:textId="77777777" w:rsidR="007528E0" w:rsidRPr="00540547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>- Kitaip → išjungia LED ekraną</w:t>
      </w:r>
    </w:p>
    <w:p w14:paraId="672B37DA" w14:textId="5800EDEB" w:rsidR="007528E0" w:rsidRPr="00540547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 xml:space="preserve"> Naudok </w:t>
      </w:r>
      <w:proofErr w:type="spellStart"/>
      <w:r w:rsidRPr="00540547">
        <w:rPr>
          <w:rFonts w:ascii="Times New Roman" w:hAnsi="Times New Roman" w:cs="Times New Roman"/>
          <w:color w:val="000000" w:themeColor="text1"/>
          <w:lang w:val="lt-LT"/>
        </w:rPr>
        <w:t>simuliatorių</w:t>
      </w:r>
      <w:proofErr w:type="spellEnd"/>
      <w:r w:rsidRPr="00540547">
        <w:rPr>
          <w:rFonts w:ascii="Times New Roman" w:hAnsi="Times New Roman" w:cs="Times New Roman"/>
          <w:color w:val="000000" w:themeColor="text1"/>
          <w:lang w:val="lt-LT"/>
        </w:rPr>
        <w:t>:</w:t>
      </w:r>
    </w:p>
    <w:p w14:paraId="000A8369" w14:textId="77777777" w:rsidR="007528E0" w:rsidRPr="00540547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>- Keisk šviesos lygį slankikliu</w:t>
      </w:r>
    </w:p>
    <w:p w14:paraId="2E600520" w14:textId="77777777" w:rsidR="007528E0" w:rsidRPr="00540547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>- Spausk „</w:t>
      </w:r>
      <w:proofErr w:type="spellStart"/>
      <w:r w:rsidRPr="00540547">
        <w:rPr>
          <w:rFonts w:ascii="Times New Roman" w:hAnsi="Times New Roman" w:cs="Times New Roman"/>
          <w:color w:val="000000" w:themeColor="text1"/>
          <w:lang w:val="lt-LT"/>
        </w:rPr>
        <w:t>Shake</w:t>
      </w:r>
      <w:proofErr w:type="spellEnd"/>
      <w:r w:rsidRPr="00540547">
        <w:rPr>
          <w:rFonts w:ascii="Times New Roman" w:hAnsi="Times New Roman" w:cs="Times New Roman"/>
          <w:color w:val="000000" w:themeColor="text1"/>
          <w:lang w:val="lt-LT"/>
        </w:rPr>
        <w:t>“, kad simuliuotum judesį</w:t>
      </w:r>
    </w:p>
    <w:p w14:paraId="34B15606" w14:textId="77777777" w:rsidR="007528E0" w:rsidRPr="00540547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>3. Refleksija: Atsakyk į klausimus</w:t>
      </w:r>
    </w:p>
    <w:p w14:paraId="123DEA8A" w14:textId="77777777" w:rsidR="007528E0" w:rsidRPr="00540547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>1. Kokiose miesto vietose toks modelis galėtų būti naudingas?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40547" w:rsidRPr="00540547" w14:paraId="2A7404A6" w14:textId="77777777">
        <w:tc>
          <w:tcPr>
            <w:tcW w:w="8856" w:type="dxa"/>
          </w:tcPr>
          <w:p w14:paraId="611E36C3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5DBE47A5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354B727D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</w:tbl>
    <w:p w14:paraId="6C5B791C" w14:textId="77777777" w:rsidR="007528E0" w:rsidRPr="00540547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>2. Ką naujo sužinojai apie šviesos ir judesio jutiklius?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40547" w:rsidRPr="00540547" w14:paraId="6DB8E3A3" w14:textId="77777777">
        <w:tc>
          <w:tcPr>
            <w:tcW w:w="8856" w:type="dxa"/>
          </w:tcPr>
          <w:p w14:paraId="23F506B5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01F60954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172A990F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14647A6A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</w:tbl>
    <w:p w14:paraId="1DA42B8E" w14:textId="77777777" w:rsidR="00540547" w:rsidRPr="00540547" w:rsidRDefault="00540547">
      <w:pPr>
        <w:rPr>
          <w:rFonts w:ascii="Times New Roman" w:hAnsi="Times New Roman" w:cs="Times New Roman"/>
          <w:color w:val="000000" w:themeColor="text1"/>
          <w:lang w:val="lt-LT"/>
        </w:rPr>
      </w:pPr>
    </w:p>
    <w:p w14:paraId="0C42243B" w14:textId="77777777" w:rsidR="007528E0" w:rsidRPr="00540547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>3. Kaip tavo programėlė padeda taupyti energiją?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40547" w:rsidRPr="00540547" w14:paraId="2721472B" w14:textId="77777777">
        <w:tc>
          <w:tcPr>
            <w:tcW w:w="8856" w:type="dxa"/>
          </w:tcPr>
          <w:p w14:paraId="07CD523B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07B44687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3878E26B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4733BE88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</w:tbl>
    <w:p w14:paraId="6074A50D" w14:textId="1C3F5CB7" w:rsidR="007528E0" w:rsidRPr="00540547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540547">
        <w:rPr>
          <w:rFonts w:ascii="Times New Roman" w:hAnsi="Times New Roman" w:cs="Times New Roman"/>
          <w:color w:val="000000" w:themeColor="text1"/>
          <w:lang w:val="lt-LT"/>
        </w:rPr>
        <w:t>4. Kur dar mieste galima pritaikyti tokius ar panašius jutiklius?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40547" w:rsidRPr="00540547" w14:paraId="7144F0C0" w14:textId="77777777">
        <w:tc>
          <w:tcPr>
            <w:tcW w:w="8856" w:type="dxa"/>
          </w:tcPr>
          <w:p w14:paraId="717C225E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12A9EDC7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3A8A7D09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04323FF1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37451BB6" w14:textId="77777777" w:rsidR="00540547" w:rsidRPr="00540547" w:rsidRDefault="00540547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</w:tbl>
    <w:p w14:paraId="3B38B4D2" w14:textId="77777777" w:rsidR="00540547" w:rsidRPr="00540547" w:rsidRDefault="00540547">
      <w:pPr>
        <w:rPr>
          <w:rFonts w:ascii="Times New Roman" w:hAnsi="Times New Roman" w:cs="Times New Roman"/>
          <w:color w:val="000000" w:themeColor="text1"/>
          <w:lang w:val="lt-LT"/>
        </w:rPr>
      </w:pPr>
    </w:p>
    <w:sectPr w:rsidR="00540547" w:rsidRPr="0054054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2830725">
    <w:abstractNumId w:val="8"/>
  </w:num>
  <w:num w:numId="2" w16cid:durableId="1113161622">
    <w:abstractNumId w:val="6"/>
  </w:num>
  <w:num w:numId="3" w16cid:durableId="584726548">
    <w:abstractNumId w:val="5"/>
  </w:num>
  <w:num w:numId="4" w16cid:durableId="19090206">
    <w:abstractNumId w:val="4"/>
  </w:num>
  <w:num w:numId="5" w16cid:durableId="550769582">
    <w:abstractNumId w:val="7"/>
  </w:num>
  <w:num w:numId="6" w16cid:durableId="959579079">
    <w:abstractNumId w:val="3"/>
  </w:num>
  <w:num w:numId="7" w16cid:durableId="541093409">
    <w:abstractNumId w:val="2"/>
  </w:num>
  <w:num w:numId="8" w16cid:durableId="1435828512">
    <w:abstractNumId w:val="1"/>
  </w:num>
  <w:num w:numId="9" w16cid:durableId="123084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08F8"/>
    <w:rsid w:val="0029639D"/>
    <w:rsid w:val="00326F90"/>
    <w:rsid w:val="00540547"/>
    <w:rsid w:val="007528E0"/>
    <w:rsid w:val="00955F2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4A1A60D"/>
  <w14:defaultImageDpi w14:val="300"/>
  <w15:docId w15:val="{DADA405A-5735-634B-9279-53ED6771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2025-05-25T18:57:00Z</dcterms:created>
  <dcterms:modified xsi:type="dcterms:W3CDTF">2025-05-25T18:57:00Z</dcterms:modified>
  <cp:category/>
</cp:coreProperties>
</file>