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5B0" w:rsidRDefault="00C475B0" w:rsidP="00C475B0">
      <w:pPr>
        <w:pStyle w:val="NormalWeb"/>
        <w:rPr>
          <w:b/>
          <w:bCs/>
          <w:lang w:val="lt-LT"/>
        </w:rPr>
      </w:pPr>
      <w:r w:rsidRPr="00C475B0">
        <w:rPr>
          <w:b/>
          <w:bCs/>
          <w:lang w:val="lt-LT"/>
        </w:rPr>
        <w:t>UŽDUOČIŲ LAPAS</w:t>
      </w:r>
    </w:p>
    <w:p w:rsidR="00C475B0" w:rsidRPr="00C475B0" w:rsidRDefault="00C475B0" w:rsidP="00C475B0">
      <w:pPr>
        <w:pStyle w:val="NormalWeb"/>
        <w:rPr>
          <w:lang w:val="lt-LT"/>
        </w:rPr>
      </w:pPr>
      <w:r w:rsidRPr="00C475B0">
        <w:rPr>
          <w:b/>
          <w:bCs/>
          <w:lang w:val="lt-LT"/>
        </w:rPr>
        <w:t>KOMANDOS PAVADINIMAS:</w:t>
      </w:r>
      <w:r w:rsidRPr="00C475B0">
        <w:rPr>
          <w:lang w:val="lt-LT"/>
        </w:rPr>
        <w:t xml:space="preserve"> __________</w:t>
      </w:r>
      <w:r>
        <w:rPr>
          <w:lang w:val="lt-LT"/>
        </w:rPr>
        <w:t>____________________</w:t>
      </w:r>
      <w:r w:rsidRPr="00C475B0">
        <w:rPr>
          <w:lang w:val="lt-LT"/>
        </w:rPr>
        <w:t>_________________</w:t>
      </w:r>
    </w:p>
    <w:p w:rsidR="00C475B0" w:rsidRPr="00C475B0" w:rsidRDefault="00C475B0" w:rsidP="00C475B0">
      <w:pPr>
        <w:pStyle w:val="NormalWeb"/>
        <w:rPr>
          <w:lang w:val="lt-LT"/>
        </w:rPr>
      </w:pPr>
      <w:r w:rsidRPr="00C475B0">
        <w:rPr>
          <w:b/>
          <w:bCs/>
          <w:lang w:val="lt-LT"/>
        </w:rPr>
        <w:t>NARIAI:</w:t>
      </w:r>
      <w:r w:rsidRPr="00C475B0">
        <w:rPr>
          <w:lang w:val="lt-LT"/>
        </w:rPr>
        <w:t xml:space="preserve"> __________________</w:t>
      </w:r>
      <w:r>
        <w:rPr>
          <w:lang w:val="lt-LT"/>
        </w:rPr>
        <w:t>_________________________</w:t>
      </w:r>
      <w:r w:rsidRPr="00C475B0">
        <w:rPr>
          <w:lang w:val="lt-LT"/>
        </w:rPr>
        <w:t>_______________________</w:t>
      </w:r>
    </w:p>
    <w:p w:rsidR="00C475B0" w:rsidRDefault="00C475B0" w:rsidP="00C475B0">
      <w:pPr>
        <w:pStyle w:val="NormalWeb"/>
        <w:rPr>
          <w:b/>
          <w:bCs/>
          <w:lang w:val="lt-LT"/>
        </w:rPr>
      </w:pPr>
      <w:r w:rsidRPr="00C475B0">
        <w:rPr>
          <w:b/>
          <w:bCs/>
          <w:lang w:val="lt-LT"/>
        </w:rPr>
        <w:t>MATEMATIKOS PABĖGIMAS: VILNIAUS PASLAPTIS</w:t>
      </w:r>
    </w:p>
    <w:p w:rsidR="00C475B0" w:rsidRPr="00C475B0" w:rsidRDefault="00C475B0" w:rsidP="00C475B0">
      <w:pPr>
        <w:pStyle w:val="NormalWeb"/>
        <w:rPr>
          <w:lang w:val="lt-LT"/>
        </w:rPr>
      </w:pPr>
      <w:r w:rsidRPr="00C475B0">
        <w:rPr>
          <w:b/>
          <w:bCs/>
          <w:lang w:val="lt-LT"/>
        </w:rPr>
        <w:t>Instrukcija:</w:t>
      </w:r>
      <w:r w:rsidRPr="00C475B0">
        <w:rPr>
          <w:lang w:val="lt-LT"/>
        </w:rPr>
        <w:t xml:space="preserve"> Jūs esate įkalinti praeities laiko kilpoje. Norėdami grįžti į dabartį, turite surinkti 5 skaitmenų kodą. Kiekviena stotelė duos po vieną skaitmenį. Sėkmės!</w:t>
      </w:r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3402"/>
        <w:gridCol w:w="1938"/>
      </w:tblGrid>
      <w:tr w:rsidR="00C475B0" w:rsidRPr="00C475B0" w:rsidTr="00C475B0">
        <w:trPr>
          <w:tblHeader/>
          <w:tblCellSpacing w:w="15" w:type="dxa"/>
        </w:trPr>
        <w:tc>
          <w:tcPr>
            <w:tcW w:w="3641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Stotelė</w:t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Užduotis ir skaičiavimas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Gautas skaitmuo</w:t>
            </w:r>
          </w:p>
        </w:tc>
      </w:tr>
      <w:tr w:rsidR="00C475B0" w:rsidRPr="00C475B0" w:rsidTr="00C475B0">
        <w:trPr>
          <w:tblCellSpacing w:w="15" w:type="dxa"/>
        </w:trPr>
        <w:tc>
          <w:tcPr>
            <w:tcW w:w="3641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Rotušė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drawing>
                <wp:inline distT="0" distB="0" distL="0" distR="0" wp14:anchorId="3E9C8DC9" wp14:editId="16F83F6C">
                  <wp:extent cx="1638529" cy="22482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22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Susipažinkite su Vilniaus Rotušės fasadu ir suskaičiuokite pagrindinius ritinius. Tarkime, kad jų yra k. Apskaičiuokite reiškinio 5 + k 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 3 + 5 reikšmę ir gautą rezultatą padalinkite iš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7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 Gautas atsakymas yra pirmasis kodo skaitmuo.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[ ___ ]</w:t>
            </w:r>
          </w:p>
        </w:tc>
      </w:tr>
      <w:tr w:rsidR="00C475B0" w:rsidRPr="00C475B0" w:rsidTr="00C475B0">
        <w:trPr>
          <w:tblCellSpacing w:w="15" w:type="dxa"/>
        </w:trPr>
        <w:tc>
          <w:tcPr>
            <w:tcW w:w="3641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Šv. Kazimiero bažnyčia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4CA5DF2F" wp14:editId="126FFCD2">
                  <wp:extent cx="1705213" cy="229584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22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Išsiaiškinkite, kiek laiptelių veda į Šv. Kazimiero bažnyčią. Gautą skaičių padauginkite iš 12 ir atimkite 100. Gautas atsakymas yra antrasis kodo skaitmuo.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[ ___ ]</w:t>
            </w:r>
          </w:p>
        </w:tc>
      </w:tr>
      <w:tr w:rsidR="00C475B0" w:rsidRPr="00C475B0" w:rsidTr="00C475B0">
        <w:trPr>
          <w:tblCellSpacing w:w="15" w:type="dxa"/>
        </w:trPr>
        <w:tc>
          <w:tcPr>
            <w:tcW w:w="3641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Šv. Onos bažnyčia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6D42C998" wp14:editId="363CCD19">
                  <wp:extent cx="2276793" cy="1705213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Raskite Šv. Onos bažnyčios plytų ekspoziciją ir joje esantį dviženklį skaičių.  Padalykite jį iš 11, o rezultatą padidinkite 4 vienetais. Gauto atsakymo vienetų skyriaus skaitmuo yra trečiasis kodo skaitmuo.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[ ___ ]</w:t>
            </w:r>
          </w:p>
        </w:tc>
      </w:tr>
      <w:tr w:rsidR="00C475B0" w:rsidRPr="00C475B0" w:rsidTr="00C475B0">
        <w:trPr>
          <w:tblCellSpacing w:w="15" w:type="dxa"/>
        </w:trPr>
        <w:tc>
          <w:tcPr>
            <w:tcW w:w="3641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Vilniaus katedra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5594FBBE" wp14:editId="4F8A82B0">
                  <wp:extent cx="1714739" cy="2257740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9" cy="225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Suraskite „Stebuklo“ plytelę Vilniaus Arkikatedroje. Suskaičiuokite visas geometrines figūras plytelėje. Gautą skaičių padauginkite iš raidžių skaičiaus žodyje. Gauto atsakymo dešimčių skyriaus skaitmuo yra ketvirtasis kodo skaitmuo.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[ ___ ]</w:t>
            </w:r>
          </w:p>
        </w:tc>
      </w:tr>
      <w:tr w:rsidR="00C475B0" w:rsidRPr="00C475B0" w:rsidTr="00C475B0">
        <w:trPr>
          <w:tblCellSpacing w:w="15" w:type="dxa"/>
        </w:trPr>
        <w:tc>
          <w:tcPr>
            <w:tcW w:w="3641" w:type="dxa"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Vinco Kudirkos aikštė</w:t>
            </w:r>
          </w:p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drawing>
                <wp:inline distT="0" distB="0" distL="0" distR="0" wp14:anchorId="0FC46B8A" wp14:editId="7D5E3930">
                  <wp:extent cx="1695687" cy="2276793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7" cy="22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  <w:hideMark/>
          </w:tcPr>
          <w:p w:rsidR="00C475B0" w:rsidRPr="00C475B0" w:rsidRDefault="00C475B0" w:rsidP="00172B5B">
            <w:pPr>
              <w:pStyle w:val="NormalWeb"/>
              <w:spacing w:before="0" w:beforeAutospacing="0" w:after="0" w:afterAutospacing="0"/>
              <w:jc w:val="center"/>
              <w:rPr>
                <w:lang w:val="lt-LT"/>
              </w:rPr>
            </w:pPr>
            <w:r w:rsidRPr="00C475B0">
              <w:rPr>
                <w:lang w:val="lt-LT"/>
              </w:rPr>
              <w:t>Suraskite Vinco Kudirkos aikštėje paminklą. Suskaičiuokite balses ir priebalses paminklo varde ir pavardėje. Atlikite veiksmą: iš priebalsių atimkite balses. Gautą skaičių pamažinkite  tris kartus. Gautas atsakymas yra penktasis kodo skaitmuo.</w:t>
            </w:r>
          </w:p>
        </w:tc>
        <w:tc>
          <w:tcPr>
            <w:tcW w:w="1893" w:type="dxa"/>
            <w:hideMark/>
          </w:tcPr>
          <w:p w:rsidR="00C475B0" w:rsidRPr="00C475B0" w:rsidRDefault="00C475B0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[ ___ ]</w:t>
            </w:r>
          </w:p>
        </w:tc>
      </w:tr>
    </w:tbl>
    <w:p w:rsidR="00C475B0" w:rsidRPr="00C475B0" w:rsidRDefault="00C475B0" w:rsidP="00C475B0">
      <w:pPr>
        <w:pStyle w:val="NormalWeb"/>
        <w:rPr>
          <w:lang w:val="lt-LT"/>
        </w:rPr>
      </w:pPr>
      <w:r w:rsidRPr="00C475B0">
        <w:rPr>
          <w:b/>
          <w:bCs/>
          <w:lang w:val="lt-LT"/>
        </w:rPr>
        <w:t>IŠĖJIMO KODAS</w:t>
      </w:r>
    </w:p>
    <w:p w:rsidR="009A67E8" w:rsidRDefault="00C475B0" w:rsidP="00C475B0">
      <w:pPr>
        <w:pStyle w:val="NormalWeb"/>
        <w:rPr>
          <w:b/>
          <w:bCs/>
          <w:lang w:val="lt-LT"/>
        </w:rPr>
      </w:pPr>
      <w:r w:rsidRPr="00C475B0">
        <w:rPr>
          <w:lang w:val="lt-LT"/>
        </w:rPr>
        <w:t xml:space="preserve">Surašykite gautus skaitmenis: </w:t>
      </w:r>
      <w:r w:rsidRPr="00C475B0">
        <w:rPr>
          <w:b/>
          <w:bCs/>
          <w:lang w:val="lt-LT"/>
        </w:rPr>
        <w:t>[ ___ ] [ ___ ] [ ___ ] [ ___ ] [ ___ ]</w:t>
      </w:r>
    </w:p>
    <w:p w:rsidR="009A67E8" w:rsidRDefault="009A67E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>
        <w:rPr>
          <w:b/>
          <w:bCs/>
          <w:lang w:val="lt-LT"/>
        </w:rPr>
        <w:br w:type="page"/>
      </w:r>
    </w:p>
    <w:p w:rsidR="00C7440C" w:rsidRDefault="00C7440C" w:rsidP="009A67E8">
      <w:pPr>
        <w:pStyle w:val="NormalWeb"/>
        <w:rPr>
          <w:b/>
          <w:bCs/>
          <w:lang w:val="lt-LT"/>
        </w:rPr>
      </w:pPr>
      <w:r w:rsidRPr="00C7440C">
        <w:rPr>
          <w:b/>
          <w:bCs/>
          <w:lang w:val="lt-LT"/>
        </w:rPr>
        <w:lastRenderedPageBreak/>
        <w:t>PRAKEIKSMAS</w:t>
      </w:r>
    </w:p>
    <w:p w:rsidR="009A67E8" w:rsidRPr="009A67E8" w:rsidRDefault="009A67E8" w:rsidP="009A67E8">
      <w:pPr>
        <w:pStyle w:val="NormalWeb"/>
        <w:rPr>
          <w:lang w:val="lt-LT"/>
        </w:rPr>
      </w:pPr>
      <w:r w:rsidRPr="009A67E8">
        <w:rPr>
          <w:lang w:val="lt-LT"/>
        </w:rPr>
        <w:t>Vilniaus Metraštininko prakeiksmas: Įstrigę Gedimino sapne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Seniai seniai, kai Vilnius dar buvo tik besikuriantis miestas, didžiojo kunigaikščio Gedimino metraštininkas vardu Radvilas pastebėjo kai ką neįtikėtino. Jis suprato, kad Vilniaus senamiesčio gatvės išraizgytos ne atsitiktinai – jos atkartoja danguje esančias žvaigždes, o pastatų proporcijos yra užrašytos slapta skaičių kalba.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Radvilas bijojo, kad ateityje žmonės pamirš savo šaknis ir nustos žiūrėti į miesto detales. Todėl jis pasitelkė senovės burtus ir virš Vilniaus centro ištiesė „Laiko kilpą“.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„Tas, kas skubės ir nematys, kas akis į žemę nuleidęs vaikščios, amžinai suksis tame pačiame laike, – rašė metraštininkas. – Tik tie, kurių protas aštrus kaip kalavijas, o akys pastabios kaip sakalo, sugebės surinkti išsibarsčiusius skaičius ir atrakinti portalą atgal į dabartį.“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Šiandien ši kilpa vėl užsivėrė. Jūs, einate pro Rotušę, bet staiga pastebite – laikrodžiai sustojo, o praeiviai aplink jus pradėjo judėti atbulomis! Jūs įstrigote 1323-ųjų metų ir ateities sankirtoje. Miestas tapo milžinišku mechanizmu, kurio dantračiai yra bažnyčių kolonos, laipteliai ir paminkluose įkalti žodžiai.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Jūsų misija:</w:t>
      </w:r>
    </w:p>
    <w:p w:rsidR="009A67E8" w:rsidRPr="009A67E8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Portalą saugo penkios spynos. Kiekvienas jūsų teisingai išspręstas uždavinys sugeneruoja po vieną Magiškąjį Skaitmenį. Jei suklysite bent viename skaičiavime – portalas liks užvertas. Tik tikslumas ir loginė vėsa padės jums atrasti penkiaženklį kodą. Atsiminkite: Matematika Vilniuje nėra tik skaičiai vadovėlyje – tai raktas, laikantis viso miesto mūrus.</w:t>
      </w:r>
    </w:p>
    <w:p w:rsidR="00C7440C" w:rsidRDefault="009A67E8" w:rsidP="00C7440C">
      <w:pPr>
        <w:pStyle w:val="NormalWeb"/>
        <w:jc w:val="both"/>
        <w:rPr>
          <w:lang w:val="lt-LT"/>
        </w:rPr>
      </w:pPr>
      <w:r w:rsidRPr="009A67E8">
        <w:rPr>
          <w:lang w:val="lt-LT"/>
        </w:rPr>
        <w:t>Kelionė prasideda nuo Rotušės!</w:t>
      </w:r>
    </w:p>
    <w:p w:rsidR="00C7440C" w:rsidRDefault="00C7440C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lang w:val="lt-LT"/>
        </w:rPr>
        <w:br w:type="page"/>
      </w:r>
    </w:p>
    <w:p w:rsidR="00C92704" w:rsidRDefault="00C92704" w:rsidP="00C92704">
      <w:pPr>
        <w:pStyle w:val="NormalWeb"/>
        <w:rPr>
          <w:b/>
          <w:bCs/>
          <w:lang w:val="lt-LT"/>
        </w:rPr>
      </w:pPr>
      <w:r>
        <w:rPr>
          <w:b/>
          <w:bCs/>
          <w:lang w:val="lt-LT"/>
        </w:rPr>
        <w:lastRenderedPageBreak/>
        <w:t>ATSAKYMAI</w:t>
      </w:r>
      <w:bookmarkStart w:id="0" w:name="_GoBack"/>
      <w:bookmarkEnd w:id="0"/>
    </w:p>
    <w:tbl>
      <w:tblPr>
        <w:tblW w:w="0" w:type="auto"/>
        <w:tblCellSpacing w:w="15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5"/>
        <w:gridCol w:w="3722"/>
        <w:gridCol w:w="2789"/>
      </w:tblGrid>
      <w:tr w:rsidR="005E2930" w:rsidRPr="00C475B0" w:rsidTr="005E2930">
        <w:trPr>
          <w:tblHeader/>
          <w:tblCellSpacing w:w="15" w:type="dxa"/>
        </w:trPr>
        <w:tc>
          <w:tcPr>
            <w:tcW w:w="2470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Stotelė</w:t>
            </w:r>
          </w:p>
        </w:tc>
        <w:tc>
          <w:tcPr>
            <w:tcW w:w="3692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Užduotis ir skaičiavimas</w:t>
            </w:r>
          </w:p>
        </w:tc>
        <w:tc>
          <w:tcPr>
            <w:tcW w:w="2744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Style w:val="Strong"/>
                <w:rFonts w:ascii="Times New Roman" w:hAnsi="Times New Roman" w:cs="Times New Roman"/>
                <w:sz w:val="24"/>
                <w:szCs w:val="24"/>
                <w:lang w:val="lt-LT"/>
              </w:rPr>
              <w:t>Gautas skaitmuo</w:t>
            </w:r>
          </w:p>
        </w:tc>
      </w:tr>
      <w:tr w:rsidR="005E2930" w:rsidRPr="00C475B0" w:rsidTr="005E2930">
        <w:trPr>
          <w:tblCellSpacing w:w="15" w:type="dxa"/>
        </w:trPr>
        <w:tc>
          <w:tcPr>
            <w:tcW w:w="2470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Rotušė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drawing>
                <wp:inline distT="0" distB="0" distL="0" distR="0" wp14:anchorId="2F44A8C8" wp14:editId="780BDDCA">
                  <wp:extent cx="952728" cy="1307232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7" cy="133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hideMark/>
          </w:tcPr>
          <w:p w:rsidR="00C92704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Susipažinkite su Vilniaus Rotušės fasadu ir suskaičiuokite pagrindinius ritinius. Tarkime, kad jų yra k. Apskaičiuokite reiškinio 5 + k 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 3 + 5 reikšmę ir gautą rezultatą padalinkite iš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7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 Gautas atsakymas yra pirmasis kodo skaitmuo.</w:t>
            </w:r>
          </w:p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5 + 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6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 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 3 + 5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= 28</w:t>
            </w:r>
          </w:p>
          <w:p w:rsidR="00C92704" w:rsidRPr="00C475B0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28 : 7 = 4</w:t>
            </w:r>
          </w:p>
        </w:tc>
        <w:tc>
          <w:tcPr>
            <w:tcW w:w="2744" w:type="dxa"/>
            <w:hideMark/>
          </w:tcPr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[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4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]</w:t>
            </w:r>
          </w:p>
          <w:p w:rsidR="00C92704" w:rsidRPr="00C475B0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609D5620" wp14:editId="55B8553B">
                  <wp:extent cx="2011167" cy="1382323"/>
                  <wp:effectExtent l="0" t="0" r="825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907" cy="138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0" w:rsidRPr="00C475B0" w:rsidTr="005E2930">
        <w:trPr>
          <w:tblCellSpacing w:w="15" w:type="dxa"/>
        </w:trPr>
        <w:tc>
          <w:tcPr>
            <w:tcW w:w="2470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Šv. Kazimiero bažnyčia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7A48861D" wp14:editId="4B4E10ED">
                  <wp:extent cx="941778" cy="126798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3" cy="12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hideMark/>
          </w:tcPr>
          <w:p w:rsidR="00C92704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Išsiaiškinkite, kiek laiptelių veda į Šv. Kazimiero bažnyčią. Gautą skaičių padauginkite iš 12 ir atimkite 100. Gautas atsakymas yra antrasis kodo skaitmuo.</w:t>
            </w:r>
          </w:p>
          <w:p w:rsidR="00C92704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9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12 – 100 = 108 – 100 = 8</w:t>
            </w:r>
          </w:p>
          <w:p w:rsidR="00C92704" w:rsidRPr="00C475B0" w:rsidRDefault="00C92704" w:rsidP="00C92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744" w:type="dxa"/>
            <w:hideMark/>
          </w:tcPr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[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8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]</w:t>
            </w:r>
          </w:p>
          <w:p w:rsidR="00C92704" w:rsidRPr="00C475B0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53FC3BC3" wp14:editId="656A053E">
                  <wp:extent cx="1155320" cy="1465890"/>
                  <wp:effectExtent l="0" t="0" r="6985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811" cy="147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0" w:rsidRPr="00C475B0" w:rsidTr="005E2930">
        <w:trPr>
          <w:tblCellSpacing w:w="15" w:type="dxa"/>
        </w:trPr>
        <w:tc>
          <w:tcPr>
            <w:tcW w:w="2470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Šv. Onos bažnyčia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0CEC40D2" wp14:editId="5E7F8145">
                  <wp:extent cx="1542578" cy="1155320"/>
                  <wp:effectExtent l="0" t="0" r="63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677" cy="115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hideMark/>
          </w:tcPr>
          <w:p w:rsidR="00C92704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Raskite Šv. Onos bažnyčios plytų ekspoziciją ir joje esantį dviženklį skaičių.  Padalykite jį iš 11, o rezultatą padidinkite 4 </w:t>
            </w:r>
            <w:r w:rsidR="005E29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kartus ir po to 4 </w:t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vienetais. Gauto atsakymo vienetų skyriaus skaitmuo yra trečiasis kodo skaitmuo.</w:t>
            </w:r>
          </w:p>
          <w:p w:rsidR="00C92704" w:rsidRPr="00C475B0" w:rsidRDefault="005E2930" w:rsidP="005E2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22 : 11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+ 4</w:t>
            </w:r>
            <w:r w:rsid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= 2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4</w:t>
            </w:r>
            <w:r w:rsid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+ 4 =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 + 4 = 12</w:t>
            </w:r>
          </w:p>
        </w:tc>
        <w:tc>
          <w:tcPr>
            <w:tcW w:w="2744" w:type="dxa"/>
            <w:hideMark/>
          </w:tcPr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[ </w:t>
            </w:r>
            <w:r w:rsidR="005E2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2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]</w:t>
            </w:r>
          </w:p>
          <w:p w:rsidR="00C92704" w:rsidRPr="00C475B0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52EED940" wp14:editId="599835B3">
                  <wp:extent cx="1452143" cy="188781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14" cy="189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</w:p>
        </w:tc>
      </w:tr>
      <w:tr w:rsidR="005E2930" w:rsidRPr="00C475B0" w:rsidTr="005E2930">
        <w:trPr>
          <w:tblCellSpacing w:w="15" w:type="dxa"/>
        </w:trPr>
        <w:tc>
          <w:tcPr>
            <w:tcW w:w="2470" w:type="dxa"/>
            <w:hideMark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Vilniaus katedra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br/>
            </w: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5C8F0AC2" wp14:editId="769C9462">
                  <wp:extent cx="1051214" cy="1384098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36" cy="140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hideMark/>
          </w:tcPr>
          <w:p w:rsidR="00C92704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Suraskite „Stebuklo“ plytelę Vilniaus Arkikatedroje. Suskaičiuokite visas geometrines figūras plytelėje. Gautą skaičių padauginkite iš raidžių skaičiaus žodyje. Gauto atsakymo dešimčių skyriaus skaitmuo yra ketvirtasis kodo skaitmuo.</w:t>
            </w:r>
          </w:p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sym w:font="Symbol" w:char="F0D7"/>
            </w: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9 = 45</w:t>
            </w:r>
          </w:p>
        </w:tc>
        <w:tc>
          <w:tcPr>
            <w:tcW w:w="2744" w:type="dxa"/>
            <w:hideMark/>
          </w:tcPr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[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4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]</w:t>
            </w:r>
          </w:p>
          <w:p w:rsidR="00C92704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</w:p>
          <w:p w:rsidR="00C92704" w:rsidRPr="00C475B0" w:rsidRDefault="00C92704" w:rsidP="00C92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C92704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21962EE9" wp14:editId="49852161">
                  <wp:extent cx="887023" cy="1045597"/>
                  <wp:effectExtent l="0" t="0" r="889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237" cy="105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930" w:rsidRPr="00C475B0" w:rsidTr="005E2930">
        <w:trPr>
          <w:tblCellSpacing w:w="15" w:type="dxa"/>
        </w:trPr>
        <w:tc>
          <w:tcPr>
            <w:tcW w:w="2470" w:type="dxa"/>
          </w:tcPr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Vinco Kudirkos aikštė</w:t>
            </w:r>
          </w:p>
          <w:p w:rsidR="00C92704" w:rsidRPr="00C475B0" w:rsidRDefault="00C92704" w:rsidP="00172B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lastRenderedPageBreak/>
              <w:drawing>
                <wp:inline distT="0" distB="0" distL="0" distR="0" wp14:anchorId="6FF5609F" wp14:editId="338898B1">
                  <wp:extent cx="974630" cy="1308632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43" cy="132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  <w:hideMark/>
          </w:tcPr>
          <w:p w:rsidR="00C92704" w:rsidRDefault="00C92704" w:rsidP="00172B5B">
            <w:pPr>
              <w:pStyle w:val="NormalWeb"/>
              <w:spacing w:before="0" w:beforeAutospacing="0" w:after="0" w:afterAutospacing="0"/>
              <w:jc w:val="center"/>
              <w:rPr>
                <w:lang w:val="lt-LT"/>
              </w:rPr>
            </w:pPr>
            <w:r w:rsidRPr="00C475B0">
              <w:rPr>
                <w:lang w:val="lt-LT"/>
              </w:rPr>
              <w:lastRenderedPageBreak/>
              <w:t xml:space="preserve">Suraskite Vinco Kudirkos aikštėje paminklą. Suskaičiuokite balses ir priebalses paminklo varde ir pavardėje. Atlikite veiksmą: iš priebalsių atimkite balses. Gautą skaičių pamažinkite  tris kartus. </w:t>
            </w:r>
            <w:r w:rsidRPr="00C475B0">
              <w:rPr>
                <w:lang w:val="lt-LT"/>
              </w:rPr>
              <w:lastRenderedPageBreak/>
              <w:t>Gautas atsakymas yra penktasis kodo skaitmuo.</w:t>
            </w:r>
          </w:p>
          <w:p w:rsidR="00C92704" w:rsidRPr="00C475B0" w:rsidRDefault="00C92704" w:rsidP="005E2930">
            <w:pPr>
              <w:pStyle w:val="NormalWeb"/>
              <w:spacing w:before="0" w:beforeAutospacing="0" w:after="0" w:afterAutospacing="0"/>
              <w:jc w:val="center"/>
              <w:rPr>
                <w:lang w:val="lt-LT"/>
              </w:rPr>
            </w:pPr>
            <w:r>
              <w:rPr>
                <w:lang w:val="lt-LT"/>
              </w:rPr>
              <w:t>(</w:t>
            </w:r>
            <w:r w:rsidR="005E2930">
              <w:rPr>
                <w:lang w:val="lt-LT"/>
              </w:rPr>
              <w:t>8</w:t>
            </w:r>
            <w:r>
              <w:rPr>
                <w:lang w:val="lt-LT"/>
              </w:rPr>
              <w:t xml:space="preserve"> – 5) : 3 =</w:t>
            </w:r>
            <w:r w:rsidR="005E2930">
              <w:rPr>
                <w:lang w:val="lt-LT"/>
              </w:rPr>
              <w:t xml:space="preserve"> 1</w:t>
            </w:r>
            <w:r>
              <w:rPr>
                <w:lang w:val="lt-LT"/>
              </w:rPr>
              <w:t xml:space="preserve"> </w:t>
            </w:r>
          </w:p>
        </w:tc>
        <w:tc>
          <w:tcPr>
            <w:tcW w:w="2744" w:type="dxa"/>
            <w:hideMark/>
          </w:tcPr>
          <w:p w:rsidR="00C92704" w:rsidRDefault="00C92704" w:rsidP="005E2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 xml:space="preserve">[ </w:t>
            </w:r>
            <w:r w:rsidR="005E2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1</w:t>
            </w:r>
            <w:r w:rsidRPr="00C475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 xml:space="preserve"> ]</w:t>
            </w:r>
          </w:p>
          <w:p w:rsidR="005E2930" w:rsidRPr="00C475B0" w:rsidRDefault="005E2930" w:rsidP="005E2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5E293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drawing>
                <wp:inline distT="0" distB="0" distL="0" distR="0" wp14:anchorId="5027F6E8" wp14:editId="2B70A043">
                  <wp:extent cx="1680422" cy="65887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95" cy="67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930" w:rsidRPr="00C475B0" w:rsidRDefault="005E2930" w:rsidP="005E2930">
      <w:pPr>
        <w:pStyle w:val="NormalWeb"/>
        <w:rPr>
          <w:lang w:val="lt-LT"/>
        </w:rPr>
      </w:pPr>
      <w:r w:rsidRPr="00C475B0">
        <w:rPr>
          <w:b/>
          <w:bCs/>
          <w:lang w:val="lt-LT"/>
        </w:rPr>
        <w:lastRenderedPageBreak/>
        <w:t>IŠĖJIMO KODAS</w:t>
      </w:r>
    </w:p>
    <w:p w:rsidR="005E2930" w:rsidRDefault="005E2930" w:rsidP="005E2930">
      <w:pPr>
        <w:pStyle w:val="NormalWeb"/>
        <w:rPr>
          <w:b/>
          <w:bCs/>
          <w:lang w:val="lt-LT"/>
        </w:rPr>
      </w:pPr>
      <w:r w:rsidRPr="00C475B0">
        <w:rPr>
          <w:lang w:val="lt-LT"/>
        </w:rPr>
        <w:t xml:space="preserve">Surašykite gautus skaitmenis: </w:t>
      </w:r>
      <w:r w:rsidRPr="00C475B0">
        <w:rPr>
          <w:b/>
          <w:bCs/>
          <w:lang w:val="lt-LT"/>
        </w:rPr>
        <w:t xml:space="preserve">[ </w:t>
      </w:r>
      <w:r>
        <w:rPr>
          <w:b/>
          <w:bCs/>
          <w:lang w:val="lt-LT"/>
        </w:rPr>
        <w:t>4</w:t>
      </w:r>
      <w:r w:rsidRPr="00C475B0">
        <w:rPr>
          <w:b/>
          <w:bCs/>
          <w:lang w:val="lt-LT"/>
        </w:rPr>
        <w:t xml:space="preserve"> ] [ </w:t>
      </w:r>
      <w:r>
        <w:rPr>
          <w:b/>
          <w:bCs/>
          <w:lang w:val="lt-LT"/>
        </w:rPr>
        <w:t>8</w:t>
      </w:r>
      <w:r w:rsidRPr="00C475B0">
        <w:rPr>
          <w:b/>
          <w:bCs/>
          <w:lang w:val="lt-LT"/>
        </w:rPr>
        <w:t xml:space="preserve"> ] [ </w:t>
      </w:r>
      <w:r>
        <w:rPr>
          <w:b/>
          <w:bCs/>
          <w:lang w:val="lt-LT"/>
        </w:rPr>
        <w:t>2</w:t>
      </w:r>
      <w:r w:rsidRPr="00C475B0">
        <w:rPr>
          <w:b/>
          <w:bCs/>
          <w:lang w:val="lt-LT"/>
        </w:rPr>
        <w:t xml:space="preserve"> ] [ </w:t>
      </w:r>
      <w:r>
        <w:rPr>
          <w:b/>
          <w:bCs/>
          <w:lang w:val="lt-LT"/>
        </w:rPr>
        <w:t>4</w:t>
      </w:r>
      <w:r w:rsidRPr="00C475B0">
        <w:rPr>
          <w:b/>
          <w:bCs/>
          <w:lang w:val="lt-LT"/>
        </w:rPr>
        <w:t xml:space="preserve"> ] [ </w:t>
      </w:r>
      <w:r>
        <w:rPr>
          <w:b/>
          <w:bCs/>
          <w:lang w:val="lt-LT"/>
        </w:rPr>
        <w:t>1</w:t>
      </w:r>
      <w:r w:rsidRPr="00C475B0">
        <w:rPr>
          <w:b/>
          <w:bCs/>
          <w:lang w:val="lt-LT"/>
        </w:rPr>
        <w:t xml:space="preserve"> ]</w:t>
      </w:r>
    </w:p>
    <w:p w:rsidR="005E2930" w:rsidRDefault="005E2930"/>
    <w:sectPr w:rsidR="005E2930" w:rsidSect="00C475B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5B0"/>
    <w:rsid w:val="005A42A9"/>
    <w:rsid w:val="005E2930"/>
    <w:rsid w:val="009A67E8"/>
    <w:rsid w:val="00C475B0"/>
    <w:rsid w:val="00C7440C"/>
    <w:rsid w:val="00C9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67A3B"/>
  <w15:chartTrackingRefBased/>
  <w15:docId w15:val="{4B562EF2-3A6C-4BE6-9059-785F4FBE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5B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5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75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4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75B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61E08-D7B1-4FBE-8C3A-F7A7F4817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Sabonine</dc:creator>
  <cp:keywords/>
  <dc:description/>
  <cp:lastModifiedBy>Violeta Sabonine</cp:lastModifiedBy>
  <cp:revision>3</cp:revision>
  <dcterms:created xsi:type="dcterms:W3CDTF">2026-04-25T17:36:00Z</dcterms:created>
  <dcterms:modified xsi:type="dcterms:W3CDTF">2026-04-25T18:04:00Z</dcterms:modified>
</cp:coreProperties>
</file>