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549EB" w14:textId="77777777" w:rsidR="009D12E1" w:rsidRDefault="009D12E1" w:rsidP="009D12E1">
      <w:pPr>
        <w:pStyle w:val="prastasiniatinklio"/>
      </w:pPr>
      <w:r>
        <w:rPr>
          <w:rStyle w:val="Grietas"/>
          <w:rFonts w:eastAsiaTheme="majorEastAsia"/>
        </w:rPr>
        <w:t>Christmas Food Traditions in Europe</w:t>
      </w:r>
    </w:p>
    <w:p w14:paraId="4671A8CB" w14:textId="77777777" w:rsidR="009D12E1" w:rsidRDefault="009D12E1" w:rsidP="009D12E1">
      <w:pPr>
        <w:pStyle w:val="prastasiniatinklio"/>
      </w:pPr>
      <w:r>
        <w:t>Christmas is a special time for families and friends. It is a time of joy, love, and togetherness. In many countries, people have traditional dishes for Christmas, and each country has unique customs. Let’s learn about Christmas food in Lithuania, Italy, Germany, France, and Poland.</w:t>
      </w:r>
    </w:p>
    <w:p w14:paraId="11654738" w14:textId="77777777" w:rsidR="009D12E1" w:rsidRDefault="009D12E1" w:rsidP="009D12E1">
      <w:pPr>
        <w:pStyle w:val="prastasiniatinklio"/>
      </w:pPr>
      <w:r>
        <w:rPr>
          <w:rStyle w:val="Grietas"/>
          <w:rFonts w:eastAsiaTheme="majorEastAsia"/>
        </w:rPr>
        <w:t>1. Lithuania</w:t>
      </w:r>
      <w:r>
        <w:t xml:space="preserve"> In Lithuania, people celebrate Christmas Eve with a special dinner called </w:t>
      </w:r>
      <w:proofErr w:type="spellStart"/>
      <w:r>
        <w:rPr>
          <w:rStyle w:val="Emfaz"/>
          <w:rFonts w:eastAsiaTheme="majorEastAsia"/>
        </w:rPr>
        <w:t>Kūčios</w:t>
      </w:r>
      <w:proofErr w:type="spellEnd"/>
      <w:r>
        <w:t xml:space="preserve">. This is a very old tradition, and the meal is an important part of the celebration. Families prepare 12 dishes, one for each apostle. The dishes do not have meat because </w:t>
      </w:r>
      <w:proofErr w:type="spellStart"/>
      <w:r>
        <w:rPr>
          <w:rStyle w:val="Emfaz"/>
          <w:rFonts w:eastAsiaTheme="majorEastAsia"/>
        </w:rPr>
        <w:t>Kūčios</w:t>
      </w:r>
      <w:proofErr w:type="spellEnd"/>
      <w:r>
        <w:t xml:space="preserve"> is a fasting meal. People eat fish, such as herring, and many vegetable dishes like beetroot soup (</w:t>
      </w:r>
      <w:proofErr w:type="spellStart"/>
      <w:r>
        <w:rPr>
          <w:rStyle w:val="Emfaz"/>
          <w:rFonts w:eastAsiaTheme="majorEastAsia"/>
        </w:rPr>
        <w:t>barščiai</w:t>
      </w:r>
      <w:proofErr w:type="spellEnd"/>
      <w:r>
        <w:t xml:space="preserve">). A popular snack is </w:t>
      </w:r>
      <w:proofErr w:type="spellStart"/>
      <w:r>
        <w:rPr>
          <w:rStyle w:val="Emfaz"/>
          <w:rFonts w:eastAsiaTheme="majorEastAsia"/>
        </w:rPr>
        <w:t>kūčiukai</w:t>
      </w:r>
      <w:proofErr w:type="spellEnd"/>
      <w:r>
        <w:t xml:space="preserve"> (small sweet bread with poppy seeds), often served with poppy seed milk. Families also share </w:t>
      </w:r>
      <w:proofErr w:type="spellStart"/>
      <w:r>
        <w:rPr>
          <w:rStyle w:val="Emfaz"/>
          <w:rFonts w:eastAsiaTheme="majorEastAsia"/>
        </w:rPr>
        <w:t>plotkelė</w:t>
      </w:r>
      <w:proofErr w:type="spellEnd"/>
      <w:r>
        <w:t xml:space="preserve"> (a thin wafer) to wish each other health and happiness.</w:t>
      </w:r>
    </w:p>
    <w:p w14:paraId="7569F027" w14:textId="340DA9E8" w:rsidR="009D12E1" w:rsidRDefault="009D12E1" w:rsidP="009D12E1">
      <w:pPr>
        <w:pStyle w:val="prastasiniatinklio"/>
      </w:pPr>
      <w:r>
        <w:t xml:space="preserve">For more about Lithuanian Christmas traditions and recipes, visit: </w:t>
      </w:r>
    </w:p>
    <w:p w14:paraId="18B80948" w14:textId="3AA6A406" w:rsidR="009D12E1" w:rsidRDefault="009D12E1" w:rsidP="009D12E1">
      <w:pPr>
        <w:pStyle w:val="prastasiniatinklio"/>
      </w:pPr>
      <w:hyperlink r:id="rId4" w:history="1">
        <w:r w:rsidRPr="00DD268D">
          <w:rPr>
            <w:rStyle w:val="Hipersaitas"/>
          </w:rPr>
          <w:t>https://lithuanianhomecooking.com/home/christmas-eve-foodin-lithuania</w:t>
        </w:r>
      </w:hyperlink>
    </w:p>
    <w:p w14:paraId="0CB2D68D" w14:textId="19298AF2" w:rsidR="009D12E1" w:rsidRDefault="007628A9" w:rsidP="009D12E1">
      <w:pPr>
        <w:pStyle w:val="prastasiniatinklio"/>
      </w:pPr>
      <w:hyperlink r:id="rId5" w:history="1">
        <w:r w:rsidRPr="00DD268D">
          <w:rPr>
            <w:rStyle w:val="Hipersaitas"/>
          </w:rPr>
          <w:t>https://www.govilnius.lt/visit-vilnius/latest-tips/tasting-christmas-one-dish-at-a-time</w:t>
        </w:r>
      </w:hyperlink>
    </w:p>
    <w:p w14:paraId="7C2F0CF0" w14:textId="77777777" w:rsidR="009D12E1" w:rsidRDefault="009D12E1" w:rsidP="009D12E1">
      <w:pPr>
        <w:pStyle w:val="prastasiniatinklio"/>
      </w:pPr>
      <w:r>
        <w:rPr>
          <w:rStyle w:val="Grietas"/>
          <w:rFonts w:eastAsiaTheme="majorEastAsia"/>
        </w:rPr>
        <w:t>2. Italy</w:t>
      </w:r>
      <w:r>
        <w:t xml:space="preserve"> In Italy, Christmas food is different in every region because each part of the country has its own traditions. On Christmas Eve, many families eat fish and seafood as part of the </w:t>
      </w:r>
      <w:r>
        <w:rPr>
          <w:rStyle w:val="Emfaz"/>
          <w:rFonts w:eastAsiaTheme="majorEastAsia"/>
        </w:rPr>
        <w:t>Feast of the Seven Fishes</w:t>
      </w:r>
      <w:r>
        <w:t xml:space="preserve">. One popular dish is </w:t>
      </w:r>
      <w:proofErr w:type="spellStart"/>
      <w:r>
        <w:rPr>
          <w:rStyle w:val="Emfaz"/>
          <w:rFonts w:eastAsiaTheme="majorEastAsia"/>
        </w:rPr>
        <w:t>baccalà</w:t>
      </w:r>
      <w:proofErr w:type="spellEnd"/>
      <w:r>
        <w:t xml:space="preserve"> (dried cod), cooked in different ways. On Christmas Day, Italians enjoy meat dishes such as roast lamb, pork, or </w:t>
      </w:r>
      <w:r>
        <w:rPr>
          <w:rStyle w:val="Emfaz"/>
          <w:rFonts w:eastAsiaTheme="majorEastAsia"/>
        </w:rPr>
        <w:t>cotechino</w:t>
      </w:r>
      <w:r>
        <w:t xml:space="preserve"> (a large sausage). For dessert, families enjoy sweet treats like </w:t>
      </w:r>
      <w:r>
        <w:rPr>
          <w:rStyle w:val="Emfaz"/>
          <w:rFonts w:eastAsiaTheme="majorEastAsia"/>
        </w:rPr>
        <w:t>panettone</w:t>
      </w:r>
      <w:r>
        <w:t xml:space="preserve"> (a fluffy bread with raisins and candied fruit) or </w:t>
      </w:r>
      <w:r>
        <w:rPr>
          <w:rStyle w:val="Emfaz"/>
          <w:rFonts w:eastAsiaTheme="majorEastAsia"/>
        </w:rPr>
        <w:t>pandoro</w:t>
      </w:r>
      <w:r>
        <w:t xml:space="preserve"> (a golden, soft cake covered in powdered sugar). These desserts are often shared with coffee or hot chocolate.</w:t>
      </w:r>
    </w:p>
    <w:p w14:paraId="34104E4C" w14:textId="5165EC5C" w:rsidR="009D12E1" w:rsidRDefault="009D12E1" w:rsidP="009D12E1">
      <w:pPr>
        <w:pStyle w:val="prastasiniatinklio"/>
      </w:pPr>
      <w:r>
        <w:t xml:space="preserve">Learn more about Italian Christmas dishes at: </w:t>
      </w:r>
    </w:p>
    <w:p w14:paraId="248E9B22" w14:textId="3F494A86" w:rsidR="007628A9" w:rsidRDefault="007628A9" w:rsidP="009D12E1">
      <w:pPr>
        <w:pStyle w:val="prastasiniatinklio"/>
      </w:pPr>
      <w:hyperlink r:id="rId6" w:history="1">
        <w:r w:rsidRPr="00DD268D">
          <w:rPr>
            <w:rStyle w:val="Hipersaitas"/>
          </w:rPr>
          <w:t>https://blog.italotreno.com/en/italian-food/italian-christmas-food/</w:t>
        </w:r>
      </w:hyperlink>
    </w:p>
    <w:p w14:paraId="2E57D233" w14:textId="06AAEEED" w:rsidR="007628A9" w:rsidRDefault="007628A9" w:rsidP="009D12E1">
      <w:pPr>
        <w:pStyle w:val="prastasiniatinklio"/>
      </w:pPr>
      <w:hyperlink r:id="rId7" w:history="1">
        <w:r w:rsidRPr="00DD268D">
          <w:rPr>
            <w:rStyle w:val="Hipersaitas"/>
          </w:rPr>
          <w:t>https://www.happy.rentals/blog/142-traditional-dishes-for-an-italian-christmas</w:t>
        </w:r>
      </w:hyperlink>
    </w:p>
    <w:p w14:paraId="16D7117E" w14:textId="77777777" w:rsidR="007628A9" w:rsidRDefault="007628A9" w:rsidP="009D12E1">
      <w:pPr>
        <w:pStyle w:val="prastasiniatinklio"/>
      </w:pPr>
    </w:p>
    <w:p w14:paraId="70987DDE" w14:textId="77777777" w:rsidR="009D12E1" w:rsidRDefault="009D12E1" w:rsidP="009D12E1">
      <w:pPr>
        <w:pStyle w:val="prastasiniatinklio"/>
      </w:pPr>
      <w:r>
        <w:rPr>
          <w:rStyle w:val="Grietas"/>
          <w:rFonts w:eastAsiaTheme="majorEastAsia"/>
        </w:rPr>
        <w:t>3. Germany</w:t>
      </w:r>
      <w:r>
        <w:t xml:space="preserve"> In Germany, Christmas dinner is often simple but hearty. Families eat roast goose or duck, served with potatoes, dumplings, red cabbage, and gravy. Another traditional dish is </w:t>
      </w:r>
      <w:r>
        <w:rPr>
          <w:rStyle w:val="Emfaz"/>
          <w:rFonts w:eastAsiaTheme="majorEastAsia"/>
        </w:rPr>
        <w:t>Sauerbraten</w:t>
      </w:r>
      <w:r>
        <w:t xml:space="preserve"> (a marinated pot roast). Germans also love sweet treats during the Christmas season. </w:t>
      </w:r>
      <w:r>
        <w:rPr>
          <w:rStyle w:val="Emfaz"/>
          <w:rFonts w:eastAsiaTheme="majorEastAsia"/>
        </w:rPr>
        <w:t>Stollen</w:t>
      </w:r>
      <w:r>
        <w:t xml:space="preserve"> (fruit bread with nuts, spices, and sugar) is a famous Christmas bread, often enjoyed with butter and jam. Another popular treat is </w:t>
      </w:r>
      <w:r>
        <w:rPr>
          <w:rStyle w:val="Emfaz"/>
          <w:rFonts w:eastAsiaTheme="majorEastAsia"/>
        </w:rPr>
        <w:t>Lebkuchen</w:t>
      </w:r>
      <w:r>
        <w:t xml:space="preserve"> (Christmas gingerbread cookies), which are sweet and spicy. German Christmas markets, called </w:t>
      </w:r>
      <w:proofErr w:type="spellStart"/>
      <w:r>
        <w:rPr>
          <w:rStyle w:val="Emfaz"/>
          <w:rFonts w:eastAsiaTheme="majorEastAsia"/>
        </w:rPr>
        <w:t>Weihnachtsmärkte</w:t>
      </w:r>
      <w:proofErr w:type="spellEnd"/>
      <w:r>
        <w:t>, are famous for selling delicious holiday snacks like roasted almonds and pretzels.</w:t>
      </w:r>
    </w:p>
    <w:p w14:paraId="252199B2" w14:textId="2DCF2C4B" w:rsidR="009D12E1" w:rsidRDefault="009D12E1" w:rsidP="009D12E1">
      <w:pPr>
        <w:pStyle w:val="prastasiniatinklio"/>
      </w:pPr>
      <w:r>
        <w:t xml:space="preserve">Find out more about German Christmas food here: </w:t>
      </w:r>
    </w:p>
    <w:p w14:paraId="428E8520" w14:textId="662471D0" w:rsidR="0047644B" w:rsidRDefault="0047644B" w:rsidP="009D12E1">
      <w:pPr>
        <w:pStyle w:val="prastasiniatinklio"/>
      </w:pPr>
      <w:hyperlink r:id="rId8" w:history="1">
        <w:r w:rsidRPr="00DD268D">
          <w:rPr>
            <w:rStyle w:val="Hipersaitas"/>
          </w:rPr>
          <w:t>https://www.31daily.com/traditional-german-christmas-foods/</w:t>
        </w:r>
      </w:hyperlink>
    </w:p>
    <w:p w14:paraId="151218CF" w14:textId="77777777" w:rsidR="009D12E1" w:rsidRDefault="009D12E1" w:rsidP="009D12E1">
      <w:pPr>
        <w:pStyle w:val="prastasiniatinklio"/>
      </w:pPr>
      <w:r>
        <w:rPr>
          <w:rStyle w:val="Grietas"/>
          <w:rFonts w:eastAsiaTheme="majorEastAsia"/>
        </w:rPr>
        <w:lastRenderedPageBreak/>
        <w:t>4. France</w:t>
      </w:r>
      <w:r>
        <w:t xml:space="preserve"> In France, people celebrate Christmas with a big and elegant meal called </w:t>
      </w:r>
      <w:r>
        <w:rPr>
          <w:rStyle w:val="Emfaz"/>
          <w:rFonts w:eastAsiaTheme="majorEastAsia"/>
        </w:rPr>
        <w:t>Réveillon</w:t>
      </w:r>
      <w:r>
        <w:t xml:space="preserve">. This meal is enjoyed late at night, after the Christmas Eve church service. Families prepare a variety of dishes, including oysters, smoked salmon, foie gras (duck or goose liver), and roast meats like turkey or goose with chestnut stuffing. For dessert, families eat </w:t>
      </w:r>
      <w:proofErr w:type="spellStart"/>
      <w:r>
        <w:rPr>
          <w:rStyle w:val="Emfaz"/>
          <w:rFonts w:eastAsiaTheme="majorEastAsia"/>
        </w:rPr>
        <w:t>bûche</w:t>
      </w:r>
      <w:proofErr w:type="spellEnd"/>
      <w:r>
        <w:rPr>
          <w:rStyle w:val="Emfaz"/>
          <w:rFonts w:eastAsiaTheme="majorEastAsia"/>
        </w:rPr>
        <w:t xml:space="preserve"> de Noël</w:t>
      </w:r>
      <w:r>
        <w:t xml:space="preserve"> (Yule log cake), a delicious chocolate sponge cake rolled to look like a log. French people also enjoy other sweets like </w:t>
      </w:r>
      <w:proofErr w:type="spellStart"/>
      <w:r>
        <w:rPr>
          <w:rStyle w:val="Emfaz"/>
          <w:rFonts w:eastAsiaTheme="majorEastAsia"/>
        </w:rPr>
        <w:t>calissons</w:t>
      </w:r>
      <w:proofErr w:type="spellEnd"/>
      <w:r>
        <w:t xml:space="preserve"> (almond candies) and </w:t>
      </w:r>
      <w:r>
        <w:rPr>
          <w:rStyle w:val="Emfaz"/>
          <w:rFonts w:eastAsiaTheme="majorEastAsia"/>
        </w:rPr>
        <w:t>macarons</w:t>
      </w:r>
      <w:r>
        <w:t>. Christmas in France is a time for fine food, festive desserts, and spending time with loved ones.</w:t>
      </w:r>
    </w:p>
    <w:p w14:paraId="724E7A30" w14:textId="4E826D51" w:rsidR="009D12E1" w:rsidRDefault="009D12E1" w:rsidP="009D12E1">
      <w:pPr>
        <w:pStyle w:val="prastasiniatinklio"/>
      </w:pPr>
      <w:r>
        <w:t>For more about French Christmas meals, check out</w:t>
      </w:r>
      <w:r w:rsidR="0047644B">
        <w:t>:</w:t>
      </w:r>
    </w:p>
    <w:p w14:paraId="6C87EA21" w14:textId="7DC3707C" w:rsidR="0047644B" w:rsidRDefault="0047644B" w:rsidP="009D12E1">
      <w:pPr>
        <w:pStyle w:val="prastasiniatinklio"/>
      </w:pPr>
      <w:hyperlink r:id="rId9" w:history="1">
        <w:r w:rsidRPr="00DD268D">
          <w:rPr>
            <w:rStyle w:val="Hipersaitas"/>
          </w:rPr>
          <w:t>https://learnfrenchwithalexa.com/blog/14-things-the-french-eat-for-christmas</w:t>
        </w:r>
      </w:hyperlink>
    </w:p>
    <w:p w14:paraId="797C88E2" w14:textId="77777777" w:rsidR="0047644B" w:rsidRDefault="0047644B" w:rsidP="009D12E1">
      <w:pPr>
        <w:pStyle w:val="prastasiniatinklio"/>
      </w:pPr>
    </w:p>
    <w:p w14:paraId="47B27E18" w14:textId="77777777" w:rsidR="009D12E1" w:rsidRDefault="009D12E1" w:rsidP="009D12E1">
      <w:pPr>
        <w:pStyle w:val="prastasiniatinklio"/>
      </w:pPr>
      <w:r>
        <w:rPr>
          <w:rStyle w:val="Grietas"/>
          <w:rFonts w:eastAsiaTheme="majorEastAsia"/>
        </w:rPr>
        <w:t>5. Poland</w:t>
      </w:r>
      <w:r>
        <w:t xml:space="preserve"> In Poland, families celebrate Christmas Eve with a special dinner called </w:t>
      </w:r>
      <w:proofErr w:type="spellStart"/>
      <w:r>
        <w:rPr>
          <w:rStyle w:val="Emfaz"/>
          <w:rFonts w:eastAsiaTheme="majorEastAsia"/>
        </w:rPr>
        <w:t>Wigilia</w:t>
      </w:r>
      <w:proofErr w:type="spellEnd"/>
      <w:r>
        <w:t>. This meal is very important, and people begin the feast when the first star appears in the sky. The dinner has 12 dishes, which symbolize the 12 apostles. The meal does not include meat, but fish, like carp and herring, is very popular. Families also prepare beetroot soup (</w:t>
      </w:r>
      <w:proofErr w:type="spellStart"/>
      <w:r>
        <w:rPr>
          <w:rStyle w:val="Emfaz"/>
          <w:rFonts w:eastAsiaTheme="majorEastAsia"/>
        </w:rPr>
        <w:t>barszcz</w:t>
      </w:r>
      <w:proofErr w:type="spellEnd"/>
      <w:r>
        <w:t xml:space="preserve">) and dumplings called </w:t>
      </w:r>
      <w:r>
        <w:rPr>
          <w:rStyle w:val="Emfaz"/>
          <w:rFonts w:eastAsiaTheme="majorEastAsia"/>
        </w:rPr>
        <w:t>pierogi</w:t>
      </w:r>
      <w:r>
        <w:t xml:space="preserve">, filled with cabbage, mushrooms, or potatoes. A special dessert is </w:t>
      </w:r>
      <w:proofErr w:type="spellStart"/>
      <w:r>
        <w:rPr>
          <w:rStyle w:val="Emfaz"/>
          <w:rFonts w:eastAsiaTheme="majorEastAsia"/>
        </w:rPr>
        <w:t>makowiec</w:t>
      </w:r>
      <w:proofErr w:type="spellEnd"/>
      <w:r>
        <w:t xml:space="preserve"> (poppy seed cake), which is sweet and rich. Another traditional food is </w:t>
      </w:r>
      <w:proofErr w:type="spellStart"/>
      <w:r>
        <w:rPr>
          <w:rStyle w:val="Emfaz"/>
          <w:rFonts w:eastAsiaTheme="majorEastAsia"/>
        </w:rPr>
        <w:t>kutia</w:t>
      </w:r>
      <w:proofErr w:type="spellEnd"/>
      <w:r>
        <w:t xml:space="preserve"> (a sweet dish made of wheat, honey, nuts, and dried fruit). Before the meal, families share </w:t>
      </w:r>
      <w:proofErr w:type="spellStart"/>
      <w:r>
        <w:rPr>
          <w:rStyle w:val="Emfaz"/>
          <w:rFonts w:eastAsiaTheme="majorEastAsia"/>
        </w:rPr>
        <w:t>opłatek</w:t>
      </w:r>
      <w:proofErr w:type="spellEnd"/>
      <w:r>
        <w:t xml:space="preserve"> (a thin wafer), wishing each other peace and happiness.</w:t>
      </w:r>
    </w:p>
    <w:p w14:paraId="259C45E6" w14:textId="2C979FBB" w:rsidR="009D12E1" w:rsidRDefault="009D12E1" w:rsidP="009D12E1">
      <w:pPr>
        <w:pStyle w:val="prastasiniatinklio"/>
      </w:pPr>
      <w:r>
        <w:t xml:space="preserve">Explore Polish Christmas traditions and recipes here: </w:t>
      </w:r>
    </w:p>
    <w:p w14:paraId="1E3BDB3A" w14:textId="0EB47CC6" w:rsidR="0047644B" w:rsidRDefault="0047644B" w:rsidP="009D12E1">
      <w:pPr>
        <w:pStyle w:val="prastasiniatinklio"/>
      </w:pPr>
      <w:hyperlink r:id="rId10" w:history="1">
        <w:r w:rsidRPr="00DD268D">
          <w:rPr>
            <w:rStyle w:val="Hipersaitas"/>
          </w:rPr>
          <w:t>https://kidsinthecity.pl/polish-christmas-traditions-and-celebrations/</w:t>
        </w:r>
      </w:hyperlink>
    </w:p>
    <w:p w14:paraId="29C4689D" w14:textId="0C34AC60" w:rsidR="0047644B" w:rsidRDefault="0047644B" w:rsidP="009D12E1">
      <w:pPr>
        <w:pStyle w:val="prastasiniatinklio"/>
      </w:pPr>
      <w:r w:rsidRPr="0047644B">
        <w:t>https://www.polishyourkitchen.com/polish-word-of-the-day-christmas/</w:t>
      </w:r>
    </w:p>
    <w:p w14:paraId="77324099" w14:textId="77777777" w:rsidR="009D12E1" w:rsidRDefault="009D12E1" w:rsidP="009D12E1">
      <w:pPr>
        <w:pStyle w:val="prastasiniatinklio"/>
      </w:pPr>
      <w:r>
        <w:t>Christmas food is an important part of the holiday in Europe. It brings families together, keeps traditions alive, and fills homes with warmth, joy, and delicious smells. Each country has its own special dishes, but the feeling of love and celebration is the same everywhere.</w:t>
      </w:r>
    </w:p>
    <w:p w14:paraId="777C1D29" w14:textId="77777777" w:rsidR="00BB0E85" w:rsidRDefault="00BB0E85"/>
    <w:sectPr w:rsidR="00BB0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E1"/>
    <w:rsid w:val="00362E22"/>
    <w:rsid w:val="0047644B"/>
    <w:rsid w:val="007628A9"/>
    <w:rsid w:val="009D12E1"/>
    <w:rsid w:val="00BB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BB18"/>
  <w15:chartTrackingRefBased/>
  <w15:docId w15:val="{944A14E7-9385-4978-9377-0584C4D8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D12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9D12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9D12E1"/>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9D12E1"/>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9D12E1"/>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9D12E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D12E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D12E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D12E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D12E1"/>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9D12E1"/>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9D12E1"/>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9D12E1"/>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9D12E1"/>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9D12E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D12E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D12E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D12E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D1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D12E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D12E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D12E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D12E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D12E1"/>
    <w:rPr>
      <w:i/>
      <w:iCs/>
      <w:color w:val="404040" w:themeColor="text1" w:themeTint="BF"/>
    </w:rPr>
  </w:style>
  <w:style w:type="paragraph" w:styleId="Sraopastraipa">
    <w:name w:val="List Paragraph"/>
    <w:basedOn w:val="prastasis"/>
    <w:uiPriority w:val="34"/>
    <w:qFormat/>
    <w:rsid w:val="009D12E1"/>
    <w:pPr>
      <w:ind w:left="720"/>
      <w:contextualSpacing/>
    </w:pPr>
  </w:style>
  <w:style w:type="character" w:styleId="Rykuspabraukimas">
    <w:name w:val="Intense Emphasis"/>
    <w:basedOn w:val="Numatytasispastraiposriftas"/>
    <w:uiPriority w:val="21"/>
    <w:qFormat/>
    <w:rsid w:val="009D12E1"/>
    <w:rPr>
      <w:i/>
      <w:iCs/>
      <w:color w:val="2F5496" w:themeColor="accent1" w:themeShade="BF"/>
    </w:rPr>
  </w:style>
  <w:style w:type="paragraph" w:styleId="Iskirtacitata">
    <w:name w:val="Intense Quote"/>
    <w:basedOn w:val="prastasis"/>
    <w:next w:val="prastasis"/>
    <w:link w:val="IskirtacitataDiagrama"/>
    <w:uiPriority w:val="30"/>
    <w:qFormat/>
    <w:rsid w:val="009D1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9D12E1"/>
    <w:rPr>
      <w:i/>
      <w:iCs/>
      <w:color w:val="2F5496" w:themeColor="accent1" w:themeShade="BF"/>
    </w:rPr>
  </w:style>
  <w:style w:type="character" w:styleId="Rykinuoroda">
    <w:name w:val="Intense Reference"/>
    <w:basedOn w:val="Numatytasispastraiposriftas"/>
    <w:uiPriority w:val="32"/>
    <w:qFormat/>
    <w:rsid w:val="009D12E1"/>
    <w:rPr>
      <w:b/>
      <w:bCs/>
      <w:smallCaps/>
      <w:color w:val="2F5496" w:themeColor="accent1" w:themeShade="BF"/>
      <w:spacing w:val="5"/>
    </w:rPr>
  </w:style>
  <w:style w:type="paragraph" w:styleId="prastasiniatinklio">
    <w:name w:val="Normal (Web)"/>
    <w:basedOn w:val="prastasis"/>
    <w:uiPriority w:val="99"/>
    <w:semiHidden/>
    <w:unhideWhenUsed/>
    <w:rsid w:val="009D12E1"/>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9D12E1"/>
    <w:rPr>
      <w:b/>
      <w:bCs/>
    </w:rPr>
  </w:style>
  <w:style w:type="character" w:styleId="Emfaz">
    <w:name w:val="Emphasis"/>
    <w:basedOn w:val="Numatytasispastraiposriftas"/>
    <w:uiPriority w:val="20"/>
    <w:qFormat/>
    <w:rsid w:val="009D12E1"/>
    <w:rPr>
      <w:i/>
      <w:iCs/>
    </w:rPr>
  </w:style>
  <w:style w:type="character" w:styleId="Hipersaitas">
    <w:name w:val="Hyperlink"/>
    <w:basedOn w:val="Numatytasispastraiposriftas"/>
    <w:uiPriority w:val="99"/>
    <w:unhideWhenUsed/>
    <w:rsid w:val="009D12E1"/>
    <w:rPr>
      <w:color w:val="0000FF"/>
      <w:u w:val="single"/>
    </w:rPr>
  </w:style>
  <w:style w:type="character" w:styleId="Perirtashipersaitas">
    <w:name w:val="FollowedHyperlink"/>
    <w:basedOn w:val="Numatytasispastraiposriftas"/>
    <w:uiPriority w:val="99"/>
    <w:semiHidden/>
    <w:unhideWhenUsed/>
    <w:rsid w:val="009D12E1"/>
    <w:rPr>
      <w:color w:val="954F72" w:themeColor="followedHyperlink"/>
      <w:u w:val="single"/>
    </w:rPr>
  </w:style>
  <w:style w:type="character" w:styleId="Neapdorotaspaminjimas">
    <w:name w:val="Unresolved Mention"/>
    <w:basedOn w:val="Numatytasispastraiposriftas"/>
    <w:uiPriority w:val="99"/>
    <w:semiHidden/>
    <w:unhideWhenUsed/>
    <w:rsid w:val="009D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0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1daily.com/traditional-german-christmas-foods/" TargetMode="External"/><Relationship Id="rId3" Type="http://schemas.openxmlformats.org/officeDocument/2006/relationships/webSettings" Target="webSettings.xml"/><Relationship Id="rId7" Type="http://schemas.openxmlformats.org/officeDocument/2006/relationships/hyperlink" Target="https://www.happy.rentals/blog/142-traditional-dishes-for-an-italian-christma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italotreno.com/en/italian-food/italian-christmas-food/" TargetMode="External"/><Relationship Id="rId11" Type="http://schemas.openxmlformats.org/officeDocument/2006/relationships/fontTable" Target="fontTable.xml"/><Relationship Id="rId5" Type="http://schemas.openxmlformats.org/officeDocument/2006/relationships/hyperlink" Target="https://www.govilnius.lt/visit-vilnius/latest-tips/tasting-christmas-one-dish-at-a-time" TargetMode="External"/><Relationship Id="rId10" Type="http://schemas.openxmlformats.org/officeDocument/2006/relationships/hyperlink" Target="https://kidsinthecity.pl/polish-christmas-traditions-and-celebrations/" TargetMode="External"/><Relationship Id="rId4" Type="http://schemas.openxmlformats.org/officeDocument/2006/relationships/hyperlink" Target="https://lithuanianhomecooking.com/home/christmas-eve-foodin-lithuania" TargetMode="External"/><Relationship Id="rId9" Type="http://schemas.openxmlformats.org/officeDocument/2006/relationships/hyperlink" Target="https://learnfrenchwithalexa.com/blog/14-things-the-french-eat-for-christ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Virketytė</dc:creator>
  <cp:keywords/>
  <dc:description/>
  <cp:lastModifiedBy>Asta Virketytė</cp:lastModifiedBy>
  <cp:revision>1</cp:revision>
  <dcterms:created xsi:type="dcterms:W3CDTF">2024-12-17T20:46:00Z</dcterms:created>
  <dcterms:modified xsi:type="dcterms:W3CDTF">2024-12-17T21:13:00Z</dcterms:modified>
</cp:coreProperties>
</file>