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0E0" w:rsidRPr="00C36427" w:rsidRDefault="00C36427" w:rsidP="00C36427">
      <w:pPr>
        <w:jc w:val="center"/>
        <w:rPr>
          <w:rFonts w:ascii="Times New Roman" w:hAnsi="Times New Roman" w:cs="Times New Roman"/>
          <w:b/>
          <w:sz w:val="36"/>
          <w:szCs w:val="24"/>
          <w:lang w:val="lt-LT"/>
        </w:rPr>
      </w:pPr>
      <w:r w:rsidRPr="00C36427">
        <w:rPr>
          <w:rFonts w:ascii="Times New Roman" w:hAnsi="Times New Roman" w:cs="Times New Roman"/>
          <w:b/>
          <w:sz w:val="36"/>
          <w:szCs w:val="24"/>
          <w:lang w:val="lt-LT"/>
        </w:rPr>
        <w:t>PAMOKOS PLANAS</w:t>
      </w:r>
    </w:p>
    <w:p w:rsidR="00C36427" w:rsidRPr="00C36427" w:rsidRDefault="00C36427" w:rsidP="00C36427">
      <w:pPr>
        <w:rPr>
          <w:rFonts w:ascii="Times New Roman" w:hAnsi="Times New Roman" w:cs="Times New Roman"/>
          <w:sz w:val="24"/>
          <w:szCs w:val="24"/>
          <w:lang w:val="lt-LT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3681"/>
        <w:gridCol w:w="5812"/>
      </w:tblGrid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Mokykla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VšĮ Vilniaus statybininkų rengimo centras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Mokytojas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Profesijos mokytojas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Dalykas</w:t>
            </w:r>
          </w:p>
        </w:tc>
        <w:tc>
          <w:tcPr>
            <w:tcW w:w="5812" w:type="dxa"/>
          </w:tcPr>
          <w:p w:rsidR="00C36427" w:rsidRPr="00C36427" w:rsidRDefault="00BA2712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Vabzdžių viešbučio gamyba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turinys</w:t>
            </w:r>
          </w:p>
        </w:tc>
        <w:tc>
          <w:tcPr>
            <w:tcW w:w="5812" w:type="dxa"/>
          </w:tcPr>
          <w:p w:rsidR="00C36427" w:rsidRPr="00C36427" w:rsidRDefault="00C36427" w:rsidP="00BA2712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Susipažinti su </w:t>
            </w:r>
            <w:r w:rsid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d</w:t>
            </w:r>
            <w:r w:rsidR="00BA2712" w:rsidRP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ekoratyvinio ap</w:t>
            </w:r>
            <w:r w:rsid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želdinimo darbuotojo </w:t>
            </w: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profesija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ir išmokti pasigaminti </w:t>
            </w:r>
            <w:r w:rsid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vabzdžių viešbutį.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 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uždaviniai</w:t>
            </w:r>
          </w:p>
        </w:tc>
        <w:tc>
          <w:tcPr>
            <w:tcW w:w="5812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Skatinti </w:t>
            </w:r>
            <w:r w:rsid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pilietiškumą ir tvarumą</w:t>
            </w: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;</w:t>
            </w:r>
          </w:p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Pažinti </w:t>
            </w:r>
            <w:r w:rsidR="008F70C0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įvairias </w:t>
            </w:r>
            <w:r w:rsid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gamtines medžiagas;</w:t>
            </w:r>
          </w:p>
          <w:p w:rsidR="00C36427" w:rsidRPr="00C36427" w:rsidRDefault="00BA2712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Sukurti savo viešbutį vabzdžiams.</w:t>
            </w:r>
          </w:p>
        </w:tc>
      </w:tr>
      <w:tr w:rsidR="00C36427" w:rsidRPr="00C36427" w:rsidTr="00C36427">
        <w:tc>
          <w:tcPr>
            <w:tcW w:w="3681" w:type="dxa"/>
          </w:tcPr>
          <w:p w:rsidR="00C36427" w:rsidRPr="00C36427" w:rsidRDefault="00C36427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Metodai</w:t>
            </w:r>
          </w:p>
        </w:tc>
        <w:tc>
          <w:tcPr>
            <w:tcW w:w="5812" w:type="dxa"/>
          </w:tcPr>
          <w:p w:rsidR="00C36427" w:rsidRPr="00C36427" w:rsidRDefault="00C36427" w:rsidP="00BA2712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 w:rsidRPr="00C36427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 xml:space="preserve">Darbas su </w:t>
            </w:r>
            <w:r w:rsidR="00BA2712"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įvairiomis gamtinėmis medžiagomis</w:t>
            </w:r>
          </w:p>
        </w:tc>
      </w:tr>
      <w:tr w:rsidR="008F70C0" w:rsidRPr="00C36427" w:rsidTr="00C36427">
        <w:tc>
          <w:tcPr>
            <w:tcW w:w="3681" w:type="dxa"/>
          </w:tcPr>
          <w:p w:rsidR="008F70C0" w:rsidRPr="00C36427" w:rsidRDefault="008F70C0" w:rsidP="00C36427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Pamokos eiga</w:t>
            </w:r>
          </w:p>
        </w:tc>
        <w:tc>
          <w:tcPr>
            <w:tcW w:w="5812" w:type="dxa"/>
          </w:tcPr>
          <w:p w:rsidR="008F70C0" w:rsidRDefault="00BA2712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Pokalbis su mokiniais, kaip žiemoja vabzdžiai</w:t>
            </w:r>
          </w:p>
          <w:p w:rsidR="00BA2712" w:rsidRDefault="00BA2712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Reikiamų gamtinių medžiagų parinkimas</w:t>
            </w:r>
          </w:p>
          <w:p w:rsidR="00BA2712" w:rsidRDefault="00BA2712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Būsimo viešbučio eskizo kūrimas</w:t>
            </w:r>
          </w:p>
          <w:p w:rsidR="008F70C0" w:rsidRPr="00C36427" w:rsidRDefault="00BA2712" w:rsidP="008F70C0">
            <w:pPr>
              <w:rPr>
                <w:rFonts w:ascii="Times New Roman" w:hAnsi="Times New Roman" w:cs="Times New Roman"/>
                <w:sz w:val="28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8"/>
                <w:szCs w:val="24"/>
                <w:lang w:val="lt-LT"/>
              </w:rPr>
              <w:t>Viešbučio vabzdžiams gaminimas</w:t>
            </w:r>
            <w:bookmarkStart w:id="0" w:name="_GoBack"/>
            <w:bookmarkEnd w:id="0"/>
          </w:p>
        </w:tc>
      </w:tr>
    </w:tbl>
    <w:p w:rsidR="00C36427" w:rsidRPr="00C36427" w:rsidRDefault="00C36427" w:rsidP="00C36427">
      <w:pPr>
        <w:rPr>
          <w:rFonts w:ascii="Times New Roman" w:hAnsi="Times New Roman" w:cs="Times New Roman"/>
          <w:sz w:val="24"/>
          <w:szCs w:val="24"/>
          <w:lang w:val="lt-LT"/>
        </w:rPr>
      </w:pPr>
    </w:p>
    <w:sectPr w:rsidR="00C36427" w:rsidRPr="00C36427" w:rsidSect="00B64843">
      <w:pgSz w:w="12240" w:h="15840"/>
      <w:pgMar w:top="1134" w:right="567" w:bottom="1134" w:left="1701" w:header="567" w:footer="567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27"/>
    <w:rsid w:val="00062C41"/>
    <w:rsid w:val="00271832"/>
    <w:rsid w:val="00567D95"/>
    <w:rsid w:val="008F70C0"/>
    <w:rsid w:val="00B64843"/>
    <w:rsid w:val="00BA2712"/>
    <w:rsid w:val="00C36427"/>
    <w:rsid w:val="00DB573B"/>
    <w:rsid w:val="00E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089EA"/>
  <w15:chartTrackingRefBased/>
  <w15:docId w15:val="{CB4AFD45-AB25-4434-8D65-F8C36E658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36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ST</dc:creator>
  <cp:keywords/>
  <dc:description/>
  <cp:lastModifiedBy>Inga ST</cp:lastModifiedBy>
  <cp:revision>6</cp:revision>
  <dcterms:created xsi:type="dcterms:W3CDTF">2024-01-19T09:11:00Z</dcterms:created>
  <dcterms:modified xsi:type="dcterms:W3CDTF">2024-02-05T10:02:00Z</dcterms:modified>
</cp:coreProperties>
</file>