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0D23" w14:textId="7E6358AD" w:rsidR="005D75BC" w:rsidRPr="001D2F73" w:rsidRDefault="00743063" w:rsidP="005D75BC">
      <w:pPr>
        <w:pStyle w:val="Heading1"/>
        <w:spacing w:before="0"/>
        <w:rPr>
          <w:rFonts w:ascii="Times New Roman" w:hAnsi="Times New Roman" w:cs="Times New Roman"/>
          <w:b/>
          <w:bCs/>
          <w:noProof/>
          <w:color w:val="303030"/>
          <w:sz w:val="24"/>
          <w:szCs w:val="24"/>
          <w:lang w:val="lt-LT"/>
        </w:rPr>
      </w:pPr>
      <w:r w:rsidRPr="001D2F73">
        <w:rPr>
          <w:rFonts w:ascii="Times New Roman" w:hAnsi="Times New Roman" w:cs="Times New Roman"/>
          <w:b/>
          <w:bCs/>
          <w:noProof/>
          <w:color w:val="303030"/>
          <w:sz w:val="24"/>
          <w:szCs w:val="24"/>
          <w:lang w:val="lt-LT"/>
        </w:rPr>
        <w:t>VILNIUS MAIRONIO IR MANO AKIMIS</w:t>
      </w:r>
    </w:p>
    <w:p w14:paraId="4077FC93" w14:textId="77777777" w:rsidR="003041C9" w:rsidRPr="001D2F73" w:rsidRDefault="003041C9" w:rsidP="00E11225">
      <w:pPr>
        <w:spacing w:after="0"/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14:paraId="69A64749" w14:textId="4308C349" w:rsidR="005D75BC" w:rsidRPr="001D2F73" w:rsidRDefault="00E2419F" w:rsidP="007D48F3">
      <w:pPr>
        <w:spacing w:after="168"/>
        <w:jc w:val="both"/>
        <w:outlineLvl w:val="1"/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</w:pPr>
      <w:r w:rsidRPr="001D2F73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T</w:t>
      </w:r>
      <w:r w:rsidR="00743063" w:rsidRPr="001D2F73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ikslas</w:t>
      </w:r>
      <w:r w:rsidRPr="001D2F73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:</w:t>
      </w:r>
      <w:r w:rsidRPr="001D2F73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 </w:t>
      </w:r>
      <w:r w:rsidR="005D75BC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 xml:space="preserve">Pažvelgti į Vilniaus miestą tarsi Maironio akimis: asmeniškai patirti eilėraščio „Vilnius </w:t>
      </w:r>
      <w:r w:rsidR="003714CC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>(p</w:t>
      </w:r>
      <w:r w:rsidR="005D75BC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>rieš aušrą</w:t>
      </w:r>
      <w:r w:rsidR="003714CC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>)</w:t>
      </w:r>
      <w:r w:rsidR="005D75BC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>“ lyrinio subjekto išgyvenimus ir palyginti dabartinį miesto vaizdą su Maironio aprašytu.</w:t>
      </w:r>
    </w:p>
    <w:p w14:paraId="64CAE8DD" w14:textId="77777777" w:rsidR="005D75BC" w:rsidRPr="001D2F73" w:rsidRDefault="005D75BC" w:rsidP="005D75BC">
      <w:pPr>
        <w:pStyle w:val="Heading3"/>
        <w:spacing w:before="0"/>
        <w:rPr>
          <w:rFonts w:ascii="Times New Roman" w:hAnsi="Times New Roman" w:cs="Times New Roman"/>
          <w:noProof/>
          <w:color w:val="303030"/>
          <w:lang w:val="lt-LT"/>
        </w:rPr>
      </w:pPr>
      <w:r w:rsidRPr="001D2F73">
        <w:rPr>
          <w:rFonts w:ascii="Times New Roman" w:hAnsi="Times New Roman" w:cs="Times New Roman"/>
          <w:b/>
          <w:bCs/>
          <w:noProof/>
          <w:color w:val="303030"/>
          <w:lang w:val="lt-LT"/>
        </w:rPr>
        <w:t>Temos ugdymo programose</w:t>
      </w:r>
    </w:p>
    <w:p w14:paraId="575443F2" w14:textId="66C9704D" w:rsidR="005D75BC" w:rsidRPr="001D2F73" w:rsidRDefault="005D75BC" w:rsidP="005D75BC">
      <w:pPr>
        <w:rPr>
          <w:rFonts w:ascii="Times New Roman" w:hAnsi="Times New Roman" w:cs="Times New Roman"/>
          <w:noProof/>
          <w:color w:val="303030"/>
          <w:sz w:val="24"/>
          <w:szCs w:val="24"/>
          <w:lang w:val="lt-LT"/>
        </w:rPr>
      </w:pPr>
      <w:r w:rsidRPr="001D2F73">
        <w:rPr>
          <w:rFonts w:ascii="Times New Roman" w:hAnsi="Times New Roman" w:cs="Times New Roman"/>
          <w:noProof/>
          <w:color w:val="303030"/>
          <w:sz w:val="24"/>
          <w:szCs w:val="24"/>
          <w:lang w:val="lt-LT"/>
        </w:rPr>
        <w:t xml:space="preserve">Romantizmas lietuvių literatūroje. Maironio kūrybos analizė ir interpretacija. </w:t>
      </w:r>
    </w:p>
    <w:p w14:paraId="56BF76B3" w14:textId="4238AABA" w:rsidR="005D75BC" w:rsidRPr="001D2F73" w:rsidRDefault="005D75BC" w:rsidP="005D75BC">
      <w:pPr>
        <w:pStyle w:val="Heading3"/>
        <w:spacing w:before="0"/>
        <w:rPr>
          <w:rFonts w:ascii="Times New Roman" w:hAnsi="Times New Roman" w:cs="Times New Roman"/>
          <w:noProof/>
          <w:color w:val="303030"/>
          <w:lang w:val="lt-LT"/>
        </w:rPr>
      </w:pPr>
      <w:r w:rsidRPr="001D2F73">
        <w:rPr>
          <w:rFonts w:ascii="Times New Roman" w:hAnsi="Times New Roman" w:cs="Times New Roman"/>
          <w:b/>
          <w:bCs/>
          <w:noProof/>
          <w:color w:val="303030"/>
          <w:lang w:val="lt-LT"/>
        </w:rPr>
        <w:t>Pamokos vieta:</w:t>
      </w:r>
      <w:r w:rsidRPr="001D2F73">
        <w:rPr>
          <w:rFonts w:ascii="Times New Roman" w:hAnsi="Times New Roman" w:cs="Times New Roman"/>
          <w:b/>
          <w:bCs/>
          <w:noProof/>
          <w:color w:val="303030"/>
          <w:lang w:val="lt-LT"/>
        </w:rPr>
        <w:br/>
      </w:r>
      <w:r w:rsidRPr="001D2F73">
        <w:rPr>
          <w:rFonts w:ascii="Times New Roman" w:hAnsi="Times New Roman" w:cs="Times New Roman"/>
          <w:noProof/>
          <w:color w:val="303030"/>
          <w:lang w:val="lt-LT"/>
        </w:rPr>
        <w:fldChar w:fldCharType="begin"/>
      </w:r>
      <w:r w:rsidRPr="001D2F73">
        <w:rPr>
          <w:rFonts w:ascii="Times New Roman" w:hAnsi="Times New Roman" w:cs="Times New Roman"/>
          <w:noProof/>
          <w:color w:val="303030"/>
          <w:lang w:val="lt-LT"/>
        </w:rPr>
        <w:instrText xml:space="preserve"> INCLUDEPICTURE "/Users/ausra/Library/Group Containers/UBF8T346G9.ms/WebArchiveCopyPasteTempFiles/com.microsoft.Word/ico-26.svg" \* MERGEFORMATINET </w:instrText>
      </w:r>
      <w:r w:rsidR="00000000" w:rsidRPr="001D2F73">
        <w:rPr>
          <w:rFonts w:ascii="Times New Roman" w:hAnsi="Times New Roman" w:cs="Times New Roman"/>
          <w:noProof/>
          <w:color w:val="303030"/>
          <w:lang w:val="lt-LT"/>
        </w:rPr>
        <w:fldChar w:fldCharType="separate"/>
      </w:r>
      <w:r w:rsidRPr="001D2F73">
        <w:rPr>
          <w:rFonts w:ascii="Times New Roman" w:hAnsi="Times New Roman" w:cs="Times New Roman"/>
          <w:noProof/>
          <w:color w:val="303030"/>
          <w:lang w:val="lt-LT"/>
        </w:rPr>
        <w:fldChar w:fldCharType="end"/>
      </w:r>
      <w:r w:rsidRPr="001D2F73">
        <w:rPr>
          <w:rFonts w:ascii="Times New Roman" w:hAnsi="Times New Roman" w:cs="Times New Roman"/>
          <w:noProof/>
          <w:color w:val="303030"/>
          <w:lang w:val="lt-LT"/>
        </w:rPr>
        <w:t>Gedimino pilies kalnas arba bokštas, Arsenalo g. 5, Vilnius</w:t>
      </w:r>
      <w:r w:rsidR="003714CC" w:rsidRPr="001D2F73">
        <w:rPr>
          <w:rFonts w:ascii="Times New Roman" w:hAnsi="Times New Roman" w:cs="Times New Roman"/>
          <w:noProof/>
          <w:color w:val="303030"/>
          <w:lang w:val="lt-LT"/>
        </w:rPr>
        <w:t>.</w:t>
      </w:r>
    </w:p>
    <w:p w14:paraId="10380B71" w14:textId="5F7F7691" w:rsidR="005D75BC" w:rsidRPr="001D2F73" w:rsidRDefault="005D75BC" w:rsidP="005D75BC">
      <w:pPr>
        <w:spacing w:after="120"/>
        <w:outlineLvl w:val="1"/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</w:pPr>
    </w:p>
    <w:p w14:paraId="37F470A4" w14:textId="7BF304FB" w:rsidR="005D75BC" w:rsidRPr="001D2F73" w:rsidRDefault="005D75BC" w:rsidP="005D75BC">
      <w:pPr>
        <w:spacing w:after="120"/>
        <w:outlineLvl w:val="1"/>
        <w:rPr>
          <w:rFonts w:ascii="Times New Roman" w:eastAsia="Times New Roman" w:hAnsi="Times New Roman" w:cs="Times New Roman"/>
          <w:b/>
          <w:bCs/>
          <w:noProof/>
          <w:color w:val="303030"/>
          <w:sz w:val="24"/>
          <w:szCs w:val="24"/>
          <w:lang w:val="lt-LT" w:eastAsia="en-GB"/>
        </w:rPr>
      </w:pPr>
      <w:r w:rsidRPr="001D2F73">
        <w:rPr>
          <w:rFonts w:ascii="Times New Roman" w:eastAsia="Times New Roman" w:hAnsi="Times New Roman" w:cs="Times New Roman"/>
          <w:b/>
          <w:bCs/>
          <w:noProof/>
          <w:color w:val="303030"/>
          <w:sz w:val="24"/>
          <w:szCs w:val="24"/>
          <w:lang w:val="lt-LT" w:eastAsia="en-GB"/>
        </w:rPr>
        <w:t>„</w:t>
      </w:r>
      <w:r w:rsidR="003714CC" w:rsidRPr="001D2F73">
        <w:rPr>
          <w:rFonts w:ascii="Times New Roman" w:eastAsia="Times New Roman" w:hAnsi="Times New Roman" w:cs="Times New Roman"/>
          <w:b/>
          <w:bCs/>
          <w:noProof/>
          <w:color w:val="303030"/>
          <w:sz w:val="24"/>
          <w:szCs w:val="24"/>
          <w:lang w:val="lt-LT" w:eastAsia="en-GB"/>
        </w:rPr>
        <w:t>ANTAI PAŽVELKI</w:t>
      </w:r>
      <w:r w:rsidRPr="001D2F73">
        <w:rPr>
          <w:rFonts w:ascii="Times New Roman" w:eastAsia="Times New Roman" w:hAnsi="Times New Roman" w:cs="Times New Roman"/>
          <w:b/>
          <w:bCs/>
          <w:noProof/>
          <w:color w:val="303030"/>
          <w:sz w:val="24"/>
          <w:szCs w:val="24"/>
          <w:lang w:val="lt-LT" w:eastAsia="en-GB"/>
        </w:rPr>
        <w:t>! T</w:t>
      </w:r>
      <w:r w:rsidR="003714CC" w:rsidRPr="001D2F73">
        <w:rPr>
          <w:rFonts w:ascii="Times New Roman" w:eastAsia="Times New Roman" w:hAnsi="Times New Roman" w:cs="Times New Roman"/>
          <w:b/>
          <w:bCs/>
          <w:noProof/>
          <w:color w:val="303030"/>
          <w:sz w:val="24"/>
          <w:szCs w:val="24"/>
          <w:lang w:val="lt-LT" w:eastAsia="en-GB"/>
        </w:rPr>
        <w:t>AI</w:t>
      </w:r>
      <w:r w:rsidRPr="001D2F73">
        <w:rPr>
          <w:rFonts w:ascii="Times New Roman" w:eastAsia="Times New Roman" w:hAnsi="Times New Roman" w:cs="Times New Roman"/>
          <w:b/>
          <w:bCs/>
          <w:noProof/>
          <w:color w:val="303030"/>
          <w:sz w:val="24"/>
          <w:szCs w:val="24"/>
          <w:lang w:val="lt-LT" w:eastAsia="en-GB"/>
        </w:rPr>
        <w:t xml:space="preserve"> V</w:t>
      </w:r>
      <w:r w:rsidR="003714CC" w:rsidRPr="001D2F73">
        <w:rPr>
          <w:rFonts w:ascii="Times New Roman" w:eastAsia="Times New Roman" w:hAnsi="Times New Roman" w:cs="Times New Roman"/>
          <w:b/>
          <w:bCs/>
          <w:noProof/>
          <w:color w:val="303030"/>
          <w:sz w:val="24"/>
          <w:szCs w:val="24"/>
          <w:lang w:val="lt-LT" w:eastAsia="en-GB"/>
        </w:rPr>
        <w:t>ILNIUS</w:t>
      </w:r>
      <w:r w:rsidRPr="001D2F73">
        <w:rPr>
          <w:rFonts w:ascii="Times New Roman" w:eastAsia="Times New Roman" w:hAnsi="Times New Roman" w:cs="Times New Roman"/>
          <w:b/>
          <w:bCs/>
          <w:noProof/>
          <w:color w:val="303030"/>
          <w:sz w:val="24"/>
          <w:szCs w:val="24"/>
          <w:lang w:val="lt-LT" w:eastAsia="en-GB"/>
        </w:rPr>
        <w:t>...“</w:t>
      </w:r>
    </w:p>
    <w:p w14:paraId="5FA6594B" w14:textId="226B7A1A" w:rsidR="005D75BC" w:rsidRPr="001D2F73" w:rsidRDefault="005D75BC" w:rsidP="007D48F3">
      <w:pPr>
        <w:spacing w:after="120"/>
        <w:jc w:val="both"/>
        <w:outlineLvl w:val="1"/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</w:pPr>
      <w:r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>Pamoka skatina mokinius per asmeninę patirtį mokytis lyrinio teksto analizės ir interpretacijos. Pamokos organizavimas miesto širdyje ant Gedimino kalno, kur atsiveria didinga senamiesčio panorama, padeda įsijausti į Maironio eilėraščio „Vilnius“ lyrinio subjekto išgyvenimus, o atliekama kūrybinė užduotis palyginti dabartinį miesto vaizdą su Maironio aprašytu, perteikiant savo patirtį, išgyvenimus, siejant juos su miesto ateitimi.</w:t>
      </w:r>
    </w:p>
    <w:p w14:paraId="3760D6C8" w14:textId="77777777" w:rsidR="003714CC" w:rsidRPr="001D2F73" w:rsidRDefault="005D75BC" w:rsidP="007D48F3">
      <w:pPr>
        <w:spacing w:after="120"/>
        <w:jc w:val="both"/>
        <w:outlineLvl w:val="1"/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</w:pPr>
      <w:r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 xml:space="preserve">Taupant laiką galima pasirinkti ir kitą pamokos vietą. Tai gali būti bet kuri vieta, iš kurios atsiveria plati miesto panorama. </w:t>
      </w:r>
      <w:r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br/>
      </w:r>
    </w:p>
    <w:p w14:paraId="0DAD2B84" w14:textId="35131030" w:rsidR="005D75BC" w:rsidRPr="001D2F73" w:rsidRDefault="005D75BC" w:rsidP="007D48F3">
      <w:pPr>
        <w:spacing w:after="120"/>
        <w:jc w:val="both"/>
        <w:outlineLvl w:val="1"/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</w:pPr>
      <w:r w:rsidRPr="001D2F73">
        <w:rPr>
          <w:rFonts w:ascii="Times New Roman" w:eastAsia="Times New Roman" w:hAnsi="Times New Roman" w:cs="Times New Roman"/>
          <w:b/>
          <w:bCs/>
          <w:noProof/>
          <w:color w:val="303030"/>
          <w:sz w:val="24"/>
          <w:szCs w:val="24"/>
          <w:lang w:val="lt-LT" w:eastAsia="en-GB"/>
        </w:rPr>
        <w:t>Pamokos reikšminiai žodžiai</w:t>
      </w:r>
      <w:r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 xml:space="preserve">: įsijautimas, patyrimas, kūryba, kraštovaizdis, praeitis ir dabartis, tėvynės meilė, asmeninis išgyvenimas. </w:t>
      </w:r>
    </w:p>
    <w:p w14:paraId="030715E3" w14:textId="77777777" w:rsidR="005D75BC" w:rsidRPr="001D2F73" w:rsidRDefault="005D75BC" w:rsidP="005D75BC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lt-LT"/>
        </w:rPr>
      </w:pPr>
    </w:p>
    <w:p w14:paraId="54F6741C" w14:textId="355A31DC" w:rsidR="005D75BC" w:rsidRPr="001D2F73" w:rsidRDefault="005D75BC" w:rsidP="005D75BC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lt-LT"/>
        </w:rPr>
      </w:pPr>
      <w:r w:rsidRPr="001D2F73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P</w:t>
      </w:r>
      <w:r w:rsidR="003714CC" w:rsidRPr="001D2F73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amokos situacija</w:t>
      </w:r>
    </w:p>
    <w:p w14:paraId="68573E5B" w14:textId="77777777" w:rsidR="007D48F3" w:rsidRPr="001D2F73" w:rsidRDefault="003714CC" w:rsidP="007D48F3">
      <w:pPr>
        <w:spacing w:line="240" w:lineRule="auto"/>
        <w:jc w:val="both"/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</w:pPr>
      <w:r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 xml:space="preserve">1. </w:t>
      </w:r>
      <w:r w:rsidR="005D75BC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 xml:space="preserve">Maironio kūrybos tematikos aptarimas pamokų metu. </w:t>
      </w:r>
    </w:p>
    <w:p w14:paraId="6FAD3090" w14:textId="77777777" w:rsidR="007D48F3" w:rsidRPr="001D2F73" w:rsidRDefault="003714CC" w:rsidP="007D48F3">
      <w:pPr>
        <w:spacing w:line="240" w:lineRule="auto"/>
        <w:jc w:val="both"/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</w:pPr>
      <w:r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 xml:space="preserve">2. </w:t>
      </w:r>
      <w:r w:rsidR="005D75BC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>Tėvynės paveikslas Maironio kūryboje. Poetinis Lietuvos paveikslas, kraštovaizdžio, panoramos vaizdavimas iš toli arba iš aukštai, meilės tėvynei išgyvenimas, didingos praeities priminimas, tautos atbudimo ženklai – visa tai aptariama pamokų metu analizuojant eilėraščius „Mano gimtinė“, „Kur bėga Šešupė“.</w:t>
      </w:r>
    </w:p>
    <w:p w14:paraId="70235D1F" w14:textId="7DE5B066" w:rsidR="006F2A5B" w:rsidRPr="001D2F73" w:rsidRDefault="003714CC" w:rsidP="007D48F3">
      <w:pPr>
        <w:spacing w:line="240" w:lineRule="auto"/>
        <w:jc w:val="both"/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</w:pPr>
      <w:r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>3.</w:t>
      </w:r>
      <w:r w:rsidR="00D35BFD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 xml:space="preserve"> </w:t>
      </w:r>
      <w:r w:rsidR="005D75BC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 xml:space="preserve">Ruošdamiesi pamokai mieste mokiniai atidžiai perskaito Maironio eilėraštį „Vilnius Prieš aušrą“. </w:t>
      </w:r>
    </w:p>
    <w:p w14:paraId="0FBA1BD5" w14:textId="77777777" w:rsidR="007D48F3" w:rsidRPr="001D2F73" w:rsidRDefault="003714CC" w:rsidP="007D48F3">
      <w:pPr>
        <w:spacing w:after="168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color w:val="303030"/>
          <w:sz w:val="24"/>
          <w:szCs w:val="24"/>
          <w:lang w:val="lt-LT" w:eastAsia="en-GB"/>
        </w:rPr>
      </w:pPr>
      <w:r w:rsidRPr="001D2F73">
        <w:rPr>
          <w:rFonts w:ascii="Times New Roman" w:eastAsia="Times New Roman" w:hAnsi="Times New Roman" w:cs="Times New Roman"/>
          <w:b/>
          <w:bCs/>
          <w:noProof/>
          <w:color w:val="303030"/>
          <w:sz w:val="24"/>
          <w:szCs w:val="24"/>
          <w:lang w:val="lt-LT" w:eastAsia="en-GB"/>
        </w:rPr>
        <w:br/>
      </w:r>
      <w:r w:rsidR="005D75BC" w:rsidRPr="001D2F73">
        <w:rPr>
          <w:rFonts w:ascii="Times New Roman" w:eastAsia="Times New Roman" w:hAnsi="Times New Roman" w:cs="Times New Roman"/>
          <w:b/>
          <w:bCs/>
          <w:noProof/>
          <w:color w:val="303030"/>
          <w:sz w:val="24"/>
          <w:szCs w:val="24"/>
          <w:lang w:val="lt-LT" w:eastAsia="en-GB"/>
        </w:rPr>
        <w:t>Pamokos planas</w:t>
      </w:r>
    </w:p>
    <w:p w14:paraId="5DA8EB5D" w14:textId="77777777" w:rsidR="007D48F3" w:rsidRPr="001D2F73" w:rsidRDefault="003714CC" w:rsidP="007D48F3">
      <w:pPr>
        <w:spacing w:after="168"/>
        <w:jc w:val="both"/>
        <w:outlineLvl w:val="1"/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</w:pPr>
      <w:r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>1</w:t>
      </w:r>
      <w:r w:rsidR="005D75BC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 xml:space="preserve">. Pamoka vyksta Gedimino kalno aukštelėje, iš kurios atsiveria miesto panorama, arba Gedimino bokšto apžvalgos aikštelėje. </w:t>
      </w:r>
    </w:p>
    <w:p w14:paraId="132189C3" w14:textId="56E445E3" w:rsidR="007D48F3" w:rsidRPr="001D2F73" w:rsidRDefault="003714CC" w:rsidP="007D48F3">
      <w:pPr>
        <w:spacing w:after="168"/>
        <w:jc w:val="both"/>
        <w:outlineLvl w:val="1"/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</w:pPr>
      <w:r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>2</w:t>
      </w:r>
      <w:r w:rsidR="005D75BC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 xml:space="preserve">. Mokiniai gauna lapus su Maironio eilėraščiu „Vilnius </w:t>
      </w:r>
      <w:r w:rsid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>(p</w:t>
      </w:r>
      <w:r w:rsidR="005D75BC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>rieš aušrą</w:t>
      </w:r>
      <w:r w:rsid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>)</w:t>
      </w:r>
      <w:r w:rsidR="005D75BC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 xml:space="preserve">“ ir </w:t>
      </w:r>
      <w:r w:rsidR="00423005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 xml:space="preserve">užduotimis bei </w:t>
      </w:r>
      <w:r w:rsidR="005D75BC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 xml:space="preserve">klausimais teksto analizei. </w:t>
      </w:r>
      <w:r w:rsid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>S</w:t>
      </w:r>
      <w:r w:rsidR="005D75BC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 xml:space="preserve">kiriama 20 min. kiekvienam individualiai pasivaikščioti, stebėti miestą, įsijausti į lyrinio subjekto išgyvenimus, atsakyti į klausimus. </w:t>
      </w:r>
    </w:p>
    <w:p w14:paraId="63C54F5B" w14:textId="404BA8D3" w:rsidR="007D48F3" w:rsidRPr="001D2F73" w:rsidRDefault="003714CC" w:rsidP="007D48F3">
      <w:pPr>
        <w:spacing w:after="168"/>
        <w:jc w:val="both"/>
        <w:outlineLvl w:val="1"/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</w:pPr>
      <w:r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>3</w:t>
      </w:r>
      <w:r w:rsidR="005D75BC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 xml:space="preserve">. Praėjus skirtam laikui mokiniai grupėse po 4-5 aptaria </w:t>
      </w:r>
      <w:r w:rsidR="00423005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 xml:space="preserve">atliktas užduotis ir </w:t>
      </w:r>
      <w:r w:rsidR="005D75BC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>atsakytus klausimus, apibendrina savo patirtis. Grupėms išdalinami lapai su nauja užduotimi</w:t>
      </w:r>
      <w:r w:rsid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>:</w:t>
      </w:r>
      <w:r w:rsidR="005D75BC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 xml:space="preserve"> palyginti dabartinį miesto vaizdą su Maironio aprašytu, pateikti meninį miesto panoramos aprašymą, perteikiant savo patirtį, išgyvenimus, susieti juos su įsivaizduojama miesto ateitimi.</w:t>
      </w:r>
      <w:r w:rsidR="00423005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 xml:space="preserve"> Darbui skiriama 20 min.</w:t>
      </w:r>
    </w:p>
    <w:p w14:paraId="4DB22D1B" w14:textId="77777777" w:rsidR="007D48F3" w:rsidRPr="001D2F73" w:rsidRDefault="003714CC" w:rsidP="007D48F3">
      <w:pPr>
        <w:spacing w:after="168"/>
        <w:jc w:val="both"/>
        <w:outlineLvl w:val="1"/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</w:pPr>
      <w:r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>4</w:t>
      </w:r>
      <w:r w:rsidR="005D75BC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>. Grupės padaro po 1-3 miesto panoramos nuotraukas, kurios labiausiai atspindi jų atliktą užduotį.</w:t>
      </w:r>
    </w:p>
    <w:p w14:paraId="7485D649" w14:textId="77777777" w:rsidR="007D48F3" w:rsidRPr="001D2F73" w:rsidRDefault="003714CC" w:rsidP="007D48F3">
      <w:pPr>
        <w:spacing w:after="168"/>
        <w:jc w:val="both"/>
        <w:outlineLvl w:val="1"/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</w:pPr>
      <w:r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>5</w:t>
      </w:r>
      <w:r w:rsidR="005D75BC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>. Mokinių grupės pristato savo atliktas užduotis ir nuotraukas.</w:t>
      </w:r>
    </w:p>
    <w:p w14:paraId="6404C219" w14:textId="4D7AA821" w:rsidR="00920D59" w:rsidRPr="001D2F73" w:rsidRDefault="003714CC" w:rsidP="007D48F3">
      <w:pPr>
        <w:spacing w:after="168"/>
        <w:jc w:val="both"/>
        <w:outlineLvl w:val="1"/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</w:pPr>
      <w:r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>6</w:t>
      </w:r>
      <w:r w:rsidR="005D75BC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 xml:space="preserve">. Dalinimasis patirtimi. Refleksija. Grįžimas į mokyklą. </w:t>
      </w:r>
    </w:p>
    <w:p w14:paraId="50E6987C" w14:textId="1C8B04DE" w:rsidR="005D75BC" w:rsidRPr="001D2F73" w:rsidRDefault="00920D59" w:rsidP="005D75BC">
      <w:pPr>
        <w:spacing w:after="168"/>
        <w:outlineLvl w:val="1"/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</w:pPr>
      <w:r w:rsidRPr="001D2F73">
        <w:rPr>
          <w:rFonts w:ascii="Times New Roman" w:eastAsia="Times New Roman" w:hAnsi="Times New Roman" w:cs="Times New Roman"/>
          <w:b/>
          <w:bCs/>
          <w:noProof/>
          <w:color w:val="303030"/>
          <w:sz w:val="24"/>
          <w:szCs w:val="24"/>
          <w:lang w:val="lt-LT" w:eastAsia="en-GB"/>
        </w:rPr>
        <w:lastRenderedPageBreak/>
        <w:t>Namų darbai</w:t>
      </w:r>
      <w:r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br/>
      </w:r>
      <w:r w:rsidR="005D75BC"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>Namuose mokiniai parengia savo darbo pristatymus su nuotraukomis. Pristatymai gali būti eksponuojami mokyklos interneto svetainėje</w:t>
      </w:r>
      <w:r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val="lt-LT" w:eastAsia="en-GB"/>
        </w:rPr>
        <w:t>, facebook paskyroje.</w:t>
      </w:r>
    </w:p>
    <w:p w14:paraId="6FFABFB4" w14:textId="05F78E09" w:rsidR="005D75BC" w:rsidRPr="001D2F73" w:rsidRDefault="00920D59" w:rsidP="005D75B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lt-LT"/>
        </w:rPr>
      </w:pPr>
      <w:r w:rsidRPr="001D2F73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M</w:t>
      </w:r>
      <w:r w:rsidR="005D75BC" w:rsidRPr="001D2F73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okiniai lavins:</w:t>
      </w:r>
    </w:p>
    <w:p w14:paraId="04208070" w14:textId="77777777" w:rsidR="00E778D0" w:rsidRPr="001D2F73" w:rsidRDefault="005D75BC" w:rsidP="003714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D2F73">
        <w:rPr>
          <w:rFonts w:ascii="Times New Roman" w:hAnsi="Times New Roman" w:cs="Times New Roman"/>
          <w:i/>
          <w:iCs/>
          <w:noProof/>
          <w:sz w:val="24"/>
          <w:szCs w:val="24"/>
        </w:rPr>
        <w:t>pažinimo kompetenciją</w:t>
      </w:r>
      <w:r w:rsidRPr="001D2F73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E778D0" w:rsidRPr="001D2F73">
        <w:rPr>
          <w:rFonts w:ascii="Times New Roman" w:hAnsi="Times New Roman" w:cs="Times New Roman"/>
          <w:noProof/>
          <w:sz w:val="24"/>
          <w:szCs w:val="24"/>
        </w:rPr>
        <w:t>mokysis analizuoti ir interpretuoti romantizmo epochos lietuvių poeto Maironio kūrybą, įvardinti eilėraščio tematiką, raiškos priemones;</w:t>
      </w:r>
    </w:p>
    <w:p w14:paraId="73962422" w14:textId="14FFF771" w:rsidR="005D75BC" w:rsidRPr="001D2F73" w:rsidRDefault="00E778D0" w:rsidP="003714CC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en-GB"/>
        </w:rPr>
      </w:pPr>
      <w:r w:rsidRPr="001D2F73">
        <w:rPr>
          <w:rFonts w:ascii="Times New Roman" w:hAnsi="Times New Roman" w:cs="Times New Roman"/>
          <w:i/>
          <w:iCs/>
          <w:noProof/>
          <w:sz w:val="24"/>
          <w:szCs w:val="24"/>
        </w:rPr>
        <w:t>kūrybiškumo kompetenciją:</w:t>
      </w:r>
      <w:r w:rsidRPr="001D2F73">
        <w:rPr>
          <w:rFonts w:ascii="Times New Roman" w:hAnsi="Times New Roman" w:cs="Times New Roman"/>
          <w:noProof/>
          <w:sz w:val="24"/>
          <w:szCs w:val="24"/>
        </w:rPr>
        <w:t xml:space="preserve"> atliks kūrybinę užduotį </w:t>
      </w:r>
      <w:r w:rsidRPr="001D2F73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en-GB"/>
        </w:rPr>
        <w:t>kurdami meninį miesto panoramos aprašymą, perteikdami savo patirtį, išgyvenimus, susiedami juos su įsivaizduojama miesto ateitimi;</w:t>
      </w:r>
    </w:p>
    <w:p w14:paraId="3AC46911" w14:textId="007414CB" w:rsidR="006F2A5B" w:rsidRPr="001D2F73" w:rsidRDefault="006F2A5B" w:rsidP="003714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D2F73">
        <w:rPr>
          <w:rFonts w:ascii="Times New Roman" w:hAnsi="Times New Roman" w:cs="Times New Roman"/>
          <w:i/>
          <w:iCs/>
          <w:noProof/>
          <w:sz w:val="24"/>
          <w:szCs w:val="24"/>
        </w:rPr>
        <w:t>kultūrinę kompetenciją</w:t>
      </w:r>
      <w:r w:rsidRPr="001D2F73">
        <w:rPr>
          <w:rFonts w:ascii="Times New Roman" w:hAnsi="Times New Roman" w:cs="Times New Roman"/>
          <w:noProof/>
          <w:sz w:val="24"/>
          <w:szCs w:val="24"/>
        </w:rPr>
        <w:t>: lankydamiesi miesto istorinėje vietoje, mokysis surasti ir atskirti istorinius, kultūrinius ženklus bei simbolius lietuvių autorių kūryboje;</w:t>
      </w:r>
    </w:p>
    <w:p w14:paraId="7C24705E" w14:textId="2579E7E6" w:rsidR="006F2A5B" w:rsidRPr="001D2F73" w:rsidRDefault="005D75BC" w:rsidP="003714C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D2F73">
        <w:rPr>
          <w:rFonts w:ascii="Times New Roman" w:hAnsi="Times New Roman" w:cs="Times New Roman"/>
          <w:i/>
          <w:iCs/>
          <w:noProof/>
          <w:sz w:val="24"/>
          <w:szCs w:val="24"/>
        </w:rPr>
        <w:t>komunikavimo kompetenciją</w:t>
      </w:r>
      <w:r w:rsidRPr="001D2F73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E778D0" w:rsidRPr="001D2F73">
        <w:rPr>
          <w:rFonts w:ascii="Times New Roman" w:hAnsi="Times New Roman" w:cs="Times New Roman"/>
          <w:noProof/>
          <w:sz w:val="24"/>
          <w:szCs w:val="24"/>
        </w:rPr>
        <w:t>dirbdami grupė</w:t>
      </w:r>
      <w:r w:rsidR="001D2F73">
        <w:rPr>
          <w:rFonts w:ascii="Times New Roman" w:hAnsi="Times New Roman" w:cs="Times New Roman"/>
          <w:noProof/>
          <w:sz w:val="24"/>
          <w:szCs w:val="24"/>
        </w:rPr>
        <w:t>se</w:t>
      </w:r>
      <w:r w:rsidR="006F2A5B" w:rsidRPr="001D2F73">
        <w:rPr>
          <w:rFonts w:ascii="Times New Roman" w:hAnsi="Times New Roman" w:cs="Times New Roman"/>
          <w:noProof/>
          <w:sz w:val="24"/>
          <w:szCs w:val="24"/>
        </w:rPr>
        <w:t xml:space="preserve"> lavins savo komunikacinius gebėjimus, mokysis išklausyti, bendradarbiauti ir priimti kito nuomonę, ieškos sprendimų.</w:t>
      </w:r>
    </w:p>
    <w:p w14:paraId="480CDD1D" w14:textId="77777777" w:rsidR="00E2419F" w:rsidRPr="00346971" w:rsidRDefault="00E2419F" w:rsidP="0006026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sectPr w:rsidR="00E2419F" w:rsidRPr="00346971" w:rsidSect="00E2419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1CB9"/>
    <w:multiLevelType w:val="hybridMultilevel"/>
    <w:tmpl w:val="4A0C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52B82"/>
    <w:multiLevelType w:val="hybridMultilevel"/>
    <w:tmpl w:val="351E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00D"/>
    <w:multiLevelType w:val="hybridMultilevel"/>
    <w:tmpl w:val="3286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97C97"/>
    <w:multiLevelType w:val="hybridMultilevel"/>
    <w:tmpl w:val="F8428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946168">
    <w:abstractNumId w:val="1"/>
  </w:num>
  <w:num w:numId="2" w16cid:durableId="979379783">
    <w:abstractNumId w:val="0"/>
  </w:num>
  <w:num w:numId="3" w16cid:durableId="530264429">
    <w:abstractNumId w:val="3"/>
  </w:num>
  <w:num w:numId="4" w16cid:durableId="96216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9F"/>
    <w:rsid w:val="00027130"/>
    <w:rsid w:val="000371E6"/>
    <w:rsid w:val="00060265"/>
    <w:rsid w:val="00061FAC"/>
    <w:rsid w:val="00065989"/>
    <w:rsid w:val="00094D91"/>
    <w:rsid w:val="000B4232"/>
    <w:rsid w:val="0013207B"/>
    <w:rsid w:val="00141A60"/>
    <w:rsid w:val="001C3B0C"/>
    <w:rsid w:val="001D2F73"/>
    <w:rsid w:val="001D6B25"/>
    <w:rsid w:val="001E11DE"/>
    <w:rsid w:val="00212FDB"/>
    <w:rsid w:val="003041C9"/>
    <w:rsid w:val="00313256"/>
    <w:rsid w:val="00343A45"/>
    <w:rsid w:val="00353B52"/>
    <w:rsid w:val="003714CC"/>
    <w:rsid w:val="00390D5D"/>
    <w:rsid w:val="003C7DCE"/>
    <w:rsid w:val="003D2F7F"/>
    <w:rsid w:val="00423005"/>
    <w:rsid w:val="00431545"/>
    <w:rsid w:val="00481768"/>
    <w:rsid w:val="00495232"/>
    <w:rsid w:val="00510A04"/>
    <w:rsid w:val="00524809"/>
    <w:rsid w:val="005A3D76"/>
    <w:rsid w:val="005C18D9"/>
    <w:rsid w:val="005D75BC"/>
    <w:rsid w:val="006819E9"/>
    <w:rsid w:val="006D54FA"/>
    <w:rsid w:val="006D6A00"/>
    <w:rsid w:val="006F2A5B"/>
    <w:rsid w:val="00707B03"/>
    <w:rsid w:val="00743063"/>
    <w:rsid w:val="00761D6C"/>
    <w:rsid w:val="00787AB4"/>
    <w:rsid w:val="007C3101"/>
    <w:rsid w:val="007D1393"/>
    <w:rsid w:val="007D48F3"/>
    <w:rsid w:val="008224A2"/>
    <w:rsid w:val="008615DD"/>
    <w:rsid w:val="008C4A23"/>
    <w:rsid w:val="00920D59"/>
    <w:rsid w:val="0097620D"/>
    <w:rsid w:val="00983AD7"/>
    <w:rsid w:val="009E65EE"/>
    <w:rsid w:val="00AF0723"/>
    <w:rsid w:val="00B3455F"/>
    <w:rsid w:val="00B5347D"/>
    <w:rsid w:val="00B630D1"/>
    <w:rsid w:val="00B72F49"/>
    <w:rsid w:val="00BA475C"/>
    <w:rsid w:val="00BE734E"/>
    <w:rsid w:val="00BF1E7B"/>
    <w:rsid w:val="00C14E09"/>
    <w:rsid w:val="00D22FAB"/>
    <w:rsid w:val="00D35BFD"/>
    <w:rsid w:val="00D42841"/>
    <w:rsid w:val="00D6576E"/>
    <w:rsid w:val="00DB3E29"/>
    <w:rsid w:val="00E11225"/>
    <w:rsid w:val="00E2419F"/>
    <w:rsid w:val="00E26437"/>
    <w:rsid w:val="00E45B97"/>
    <w:rsid w:val="00E64B17"/>
    <w:rsid w:val="00E778D0"/>
    <w:rsid w:val="00EC5304"/>
    <w:rsid w:val="00EC6304"/>
    <w:rsid w:val="00F238DD"/>
    <w:rsid w:val="00F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5E93DE"/>
  <w15:chartTrackingRefBased/>
  <w15:docId w15:val="{7C8E02B4-233D-4235-B603-E30C3F6C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19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5B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L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5B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19F"/>
    <w:pPr>
      <w:ind w:left="720"/>
      <w:contextualSpacing/>
    </w:pPr>
    <w:rPr>
      <w:lang w:val="lt-LT"/>
    </w:rPr>
  </w:style>
  <w:style w:type="character" w:styleId="Hyperlink">
    <w:name w:val="Hyperlink"/>
    <w:basedOn w:val="DefaultParagraphFont"/>
    <w:uiPriority w:val="99"/>
    <w:unhideWhenUsed/>
    <w:rsid w:val="00061F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75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LT"/>
    </w:rPr>
  </w:style>
  <w:style w:type="character" w:customStyle="1" w:styleId="Heading3Char">
    <w:name w:val="Heading 3 Char"/>
    <w:basedOn w:val="DefaultParagraphFont"/>
    <w:link w:val="Heading3"/>
    <w:uiPriority w:val="9"/>
    <w:rsid w:val="005D75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37067722198</dc:creator>
  <cp:keywords/>
  <dc:description/>
  <cp:lastModifiedBy>Aušra Abromaitienė</cp:lastModifiedBy>
  <cp:revision>3</cp:revision>
  <dcterms:created xsi:type="dcterms:W3CDTF">2024-03-23T17:12:00Z</dcterms:created>
  <dcterms:modified xsi:type="dcterms:W3CDTF">2024-03-23T17:12:00Z</dcterms:modified>
</cp:coreProperties>
</file>