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FAF1" w14:textId="77777777" w:rsidR="005E1930" w:rsidRPr="00AF28D9" w:rsidRDefault="0083003A" w:rsidP="0083003A">
      <w:pPr>
        <w:jc w:val="center"/>
        <w:rPr>
          <w:rFonts w:ascii="Times New Roman" w:hAnsi="Times New Roman" w:cs="Times New Roman"/>
          <w:b/>
          <w:sz w:val="24"/>
          <w:lang w:val="en-US"/>
        </w:rPr>
      </w:pPr>
      <w:proofErr w:type="spellStart"/>
      <w:r w:rsidRPr="00AF28D9">
        <w:rPr>
          <w:rFonts w:ascii="Times New Roman" w:hAnsi="Times New Roman" w:cs="Times New Roman"/>
          <w:b/>
          <w:sz w:val="24"/>
          <w:lang w:val="en-US"/>
        </w:rPr>
        <w:t>Pradinio</w:t>
      </w:r>
      <w:proofErr w:type="spellEnd"/>
      <w:r w:rsidRPr="00AF28D9">
        <w:rPr>
          <w:rFonts w:ascii="Times New Roman" w:hAnsi="Times New Roman" w:cs="Times New Roman"/>
          <w:b/>
          <w:sz w:val="24"/>
          <w:lang w:val="en-US"/>
        </w:rPr>
        <w:t xml:space="preserve"> </w:t>
      </w:r>
      <w:proofErr w:type="spellStart"/>
      <w:r w:rsidRPr="00AF28D9">
        <w:rPr>
          <w:rFonts w:ascii="Times New Roman" w:hAnsi="Times New Roman" w:cs="Times New Roman"/>
          <w:b/>
          <w:sz w:val="24"/>
          <w:lang w:val="en-US"/>
        </w:rPr>
        <w:t>ugdymo</w:t>
      </w:r>
      <w:proofErr w:type="spellEnd"/>
      <w:r w:rsidRPr="00AF28D9">
        <w:rPr>
          <w:rFonts w:ascii="Times New Roman" w:hAnsi="Times New Roman" w:cs="Times New Roman"/>
          <w:b/>
          <w:sz w:val="24"/>
          <w:lang w:val="en-US"/>
        </w:rPr>
        <w:t xml:space="preserve"> </w:t>
      </w:r>
      <w:proofErr w:type="spellStart"/>
      <w:r w:rsidRPr="00AF28D9">
        <w:rPr>
          <w:rFonts w:ascii="Times New Roman" w:hAnsi="Times New Roman" w:cs="Times New Roman"/>
          <w:b/>
          <w:sz w:val="24"/>
          <w:lang w:val="en-US"/>
        </w:rPr>
        <w:t>bendroji</w:t>
      </w:r>
      <w:proofErr w:type="spellEnd"/>
      <w:r w:rsidRPr="00AF28D9">
        <w:rPr>
          <w:rFonts w:ascii="Times New Roman" w:hAnsi="Times New Roman" w:cs="Times New Roman"/>
          <w:b/>
          <w:sz w:val="24"/>
          <w:lang w:val="en-US"/>
        </w:rPr>
        <w:t xml:space="preserve"> </w:t>
      </w:r>
      <w:proofErr w:type="spellStart"/>
      <w:r w:rsidRPr="00AF28D9">
        <w:rPr>
          <w:rFonts w:ascii="Times New Roman" w:hAnsi="Times New Roman" w:cs="Times New Roman"/>
          <w:b/>
          <w:sz w:val="24"/>
          <w:lang w:val="en-US"/>
        </w:rPr>
        <w:t>programa</w:t>
      </w:r>
      <w:proofErr w:type="spellEnd"/>
    </w:p>
    <w:p w14:paraId="7BB8C351" w14:textId="77777777" w:rsidR="003D35EA" w:rsidRPr="00434C54" w:rsidRDefault="0083003A" w:rsidP="00434C54">
      <w:pPr>
        <w:jc w:val="both"/>
        <w:rPr>
          <w:rFonts w:ascii="Times New Roman" w:hAnsi="Times New Roman" w:cs="Times New Roman"/>
          <w:sz w:val="24"/>
          <w:szCs w:val="24"/>
        </w:rPr>
      </w:pPr>
      <w:r w:rsidRPr="00434C54">
        <w:rPr>
          <w:rFonts w:ascii="Times New Roman" w:hAnsi="Times New Roman" w:cs="Times New Roman"/>
          <w:sz w:val="24"/>
          <w:szCs w:val="24"/>
        </w:rPr>
        <w:t>Pasaulio pažinimas skirtas padėti vaikui pažinti ir suprasti artimiausią socialinę bei gamtinę aplink</w:t>
      </w:r>
      <w:r w:rsidR="003D35EA" w:rsidRPr="00434C54">
        <w:rPr>
          <w:rFonts w:ascii="Times New Roman" w:hAnsi="Times New Roman" w:cs="Times New Roman"/>
          <w:sz w:val="24"/>
          <w:szCs w:val="24"/>
        </w:rPr>
        <w:t>ą.</w:t>
      </w:r>
      <w:r w:rsidRPr="00434C54">
        <w:rPr>
          <w:rFonts w:ascii="Times New Roman" w:hAnsi="Times New Roman" w:cs="Times New Roman"/>
          <w:sz w:val="24"/>
          <w:szCs w:val="24"/>
        </w:rPr>
        <w:t xml:space="preserve"> Mokiniai yra nusiteikę saugoti ir puoselėti gyvąją ir negyvąją gamtą, kultūros vertybes. Pasaulio pažinimas – integrali ugdymo sritis, skirta vaiko socialinei bei gamtamokslinei kompetencijai plėtoti. </w:t>
      </w:r>
    </w:p>
    <w:p w14:paraId="7A29FD79" w14:textId="77777777" w:rsidR="003D35EA" w:rsidRPr="007A5D72" w:rsidRDefault="007A5D72" w:rsidP="00434C54">
      <w:pPr>
        <w:jc w:val="both"/>
        <w:rPr>
          <w:rFonts w:ascii="Times New Roman" w:hAnsi="Times New Roman" w:cs="Times New Roman"/>
          <w:b/>
          <w:sz w:val="24"/>
          <w:szCs w:val="24"/>
        </w:rPr>
      </w:pPr>
      <w:r w:rsidRPr="007A5D72">
        <w:rPr>
          <w:rFonts w:ascii="Times New Roman" w:hAnsi="Times New Roman" w:cs="Times New Roman"/>
          <w:b/>
          <w:sz w:val="24"/>
          <w:szCs w:val="24"/>
        </w:rPr>
        <w:t xml:space="preserve">22.5. </w:t>
      </w:r>
      <w:r w:rsidR="00D91D7F" w:rsidRPr="007A5D72">
        <w:rPr>
          <w:rFonts w:ascii="Times New Roman" w:hAnsi="Times New Roman" w:cs="Times New Roman"/>
          <w:b/>
          <w:sz w:val="24"/>
          <w:szCs w:val="24"/>
        </w:rPr>
        <w:t xml:space="preserve">Mokinių gebėjimų raida, pagal pažinimo sritis. </w:t>
      </w:r>
    </w:p>
    <w:p w14:paraId="37EDFF52" w14:textId="77777777" w:rsidR="007A5D72" w:rsidRDefault="007A5D72" w:rsidP="007A5D72">
      <w:pPr>
        <w:jc w:val="both"/>
        <w:rPr>
          <w:rFonts w:ascii="Times New Roman" w:hAnsi="Times New Roman" w:cs="Times New Roman"/>
          <w:sz w:val="24"/>
          <w:szCs w:val="24"/>
        </w:rPr>
      </w:pPr>
      <w:r w:rsidRPr="007A5D72">
        <w:rPr>
          <w:rFonts w:ascii="Times New Roman" w:hAnsi="Times New Roman" w:cs="Times New Roman"/>
          <w:sz w:val="24"/>
          <w:szCs w:val="24"/>
        </w:rPr>
        <w:t>Šioje lentelėje aprašomas mokinių gebėjim</w:t>
      </w:r>
      <w:r>
        <w:rPr>
          <w:rFonts w:ascii="Times New Roman" w:hAnsi="Times New Roman" w:cs="Times New Roman"/>
          <w:sz w:val="24"/>
          <w:szCs w:val="24"/>
        </w:rPr>
        <w:t xml:space="preserve">ų augimas pagal pažinimo sritis </w:t>
      </w:r>
      <w:r w:rsidRPr="007A5D72">
        <w:rPr>
          <w:rFonts w:ascii="Times New Roman" w:hAnsi="Times New Roman" w:cs="Times New Roman"/>
          <w:sz w:val="24"/>
          <w:szCs w:val="24"/>
        </w:rPr>
        <w:t>atskiruose koncentruose. Nurodytą gebėjimų lygį</w:t>
      </w:r>
      <w:r>
        <w:rPr>
          <w:rFonts w:ascii="Times New Roman" w:hAnsi="Times New Roman" w:cs="Times New Roman"/>
          <w:sz w:val="24"/>
          <w:szCs w:val="24"/>
        </w:rPr>
        <w:t xml:space="preserve"> turi pasiekti dauguma mokinių, </w:t>
      </w:r>
      <w:r w:rsidRPr="007A5D72">
        <w:rPr>
          <w:rFonts w:ascii="Times New Roman" w:hAnsi="Times New Roman" w:cs="Times New Roman"/>
          <w:sz w:val="24"/>
          <w:szCs w:val="24"/>
        </w:rPr>
        <w:t>baigdami 1–2 klasių</w:t>
      </w:r>
      <w:r>
        <w:rPr>
          <w:rFonts w:ascii="Times New Roman" w:hAnsi="Times New Roman" w:cs="Times New Roman"/>
          <w:sz w:val="24"/>
          <w:szCs w:val="24"/>
        </w:rPr>
        <w:t xml:space="preserve"> koncentrą.</w:t>
      </w:r>
    </w:p>
    <w:tbl>
      <w:tblPr>
        <w:tblStyle w:val="TableGrid"/>
        <w:tblpPr w:leftFromText="180" w:rightFromText="180" w:vertAnchor="text" w:horzAnchor="margin" w:tblpY="36"/>
        <w:tblW w:w="0" w:type="auto"/>
        <w:tblLook w:val="04A0" w:firstRow="1" w:lastRow="0" w:firstColumn="1" w:lastColumn="0" w:noHBand="0" w:noVBand="1"/>
      </w:tblPr>
      <w:tblGrid>
        <w:gridCol w:w="4814"/>
        <w:gridCol w:w="4814"/>
      </w:tblGrid>
      <w:tr w:rsidR="007A5D72" w14:paraId="6A836541" w14:textId="77777777" w:rsidTr="007A5D72">
        <w:tc>
          <w:tcPr>
            <w:tcW w:w="4814" w:type="dxa"/>
          </w:tcPr>
          <w:p w14:paraId="4068CA13" w14:textId="77777777" w:rsidR="007A5D72" w:rsidRPr="00227A70" w:rsidRDefault="007A5D72" w:rsidP="00227A70">
            <w:pPr>
              <w:jc w:val="center"/>
              <w:rPr>
                <w:rFonts w:ascii="Times New Roman" w:hAnsi="Times New Roman" w:cs="Times New Roman"/>
                <w:b/>
                <w:sz w:val="24"/>
                <w:szCs w:val="24"/>
              </w:rPr>
            </w:pPr>
            <w:r w:rsidRPr="00227A70">
              <w:rPr>
                <w:rFonts w:ascii="Times New Roman" w:hAnsi="Times New Roman" w:cs="Times New Roman"/>
                <w:b/>
                <w:sz w:val="24"/>
                <w:szCs w:val="24"/>
              </w:rPr>
              <w:t>Veikos sritys</w:t>
            </w:r>
          </w:p>
        </w:tc>
        <w:tc>
          <w:tcPr>
            <w:tcW w:w="4814" w:type="dxa"/>
          </w:tcPr>
          <w:p w14:paraId="0F1D1A37" w14:textId="77777777" w:rsidR="007A5D72" w:rsidRPr="00227A70" w:rsidRDefault="007A5D72" w:rsidP="00227A70">
            <w:pPr>
              <w:jc w:val="center"/>
              <w:rPr>
                <w:rFonts w:ascii="Times New Roman" w:hAnsi="Times New Roman" w:cs="Times New Roman"/>
                <w:b/>
                <w:sz w:val="24"/>
                <w:szCs w:val="24"/>
              </w:rPr>
            </w:pPr>
            <w:r w:rsidRPr="00227A70">
              <w:rPr>
                <w:rFonts w:ascii="Times New Roman" w:hAnsi="Times New Roman" w:cs="Times New Roman"/>
                <w:b/>
                <w:sz w:val="24"/>
                <w:szCs w:val="24"/>
                <w:lang w:val="en-US"/>
              </w:rPr>
              <w:t>1 – 2 kl</w:t>
            </w:r>
            <w:r w:rsidRPr="00227A70">
              <w:rPr>
                <w:rFonts w:ascii="Times New Roman" w:hAnsi="Times New Roman" w:cs="Times New Roman"/>
                <w:b/>
                <w:sz w:val="24"/>
                <w:szCs w:val="24"/>
              </w:rPr>
              <w:t>asės</w:t>
            </w:r>
          </w:p>
        </w:tc>
      </w:tr>
      <w:tr w:rsidR="007A5D72" w14:paraId="550819C0" w14:textId="77777777" w:rsidTr="007A5D72">
        <w:tc>
          <w:tcPr>
            <w:tcW w:w="4814" w:type="dxa"/>
          </w:tcPr>
          <w:p w14:paraId="4DD04E12" w14:textId="77777777" w:rsidR="007A5D72" w:rsidRDefault="007A5D72" w:rsidP="007A5D72">
            <w:pPr>
              <w:jc w:val="both"/>
              <w:rPr>
                <w:rFonts w:ascii="Times New Roman" w:hAnsi="Times New Roman" w:cs="Times New Roman"/>
                <w:sz w:val="24"/>
                <w:szCs w:val="24"/>
              </w:rPr>
            </w:pPr>
            <w:r>
              <w:rPr>
                <w:rFonts w:ascii="Times New Roman" w:hAnsi="Times New Roman" w:cs="Times New Roman"/>
                <w:sz w:val="24"/>
                <w:szCs w:val="24"/>
              </w:rPr>
              <w:t>Ž</w:t>
            </w:r>
            <w:r w:rsidR="003F559B">
              <w:rPr>
                <w:rFonts w:ascii="Times New Roman" w:hAnsi="Times New Roman" w:cs="Times New Roman"/>
                <w:sz w:val="24"/>
                <w:szCs w:val="24"/>
              </w:rPr>
              <w:t>monių gyvenamoji aplinka</w:t>
            </w:r>
          </w:p>
        </w:tc>
        <w:tc>
          <w:tcPr>
            <w:tcW w:w="4814" w:type="dxa"/>
          </w:tcPr>
          <w:p w14:paraId="4B4FF21D" w14:textId="77777777" w:rsidR="007A5D72" w:rsidRDefault="007A5D72" w:rsidP="007A5D72">
            <w:pPr>
              <w:jc w:val="both"/>
              <w:rPr>
                <w:rFonts w:ascii="Times New Roman" w:hAnsi="Times New Roman" w:cs="Times New Roman"/>
                <w:sz w:val="24"/>
                <w:szCs w:val="24"/>
              </w:rPr>
            </w:pPr>
            <w:r w:rsidRPr="007A5D72">
              <w:rPr>
                <w:rFonts w:ascii="Times New Roman" w:hAnsi="Times New Roman" w:cs="Times New Roman"/>
                <w:sz w:val="24"/>
                <w:szCs w:val="24"/>
              </w:rPr>
              <w:t>Orientuotis artimia</w:t>
            </w:r>
            <w:r w:rsidR="003F559B">
              <w:rPr>
                <w:rFonts w:ascii="Times New Roman" w:hAnsi="Times New Roman" w:cs="Times New Roman"/>
                <w:sz w:val="24"/>
                <w:szCs w:val="24"/>
              </w:rPr>
              <w:t>usioje aplinkoje, ją apibūdinti</w:t>
            </w:r>
          </w:p>
        </w:tc>
      </w:tr>
      <w:tr w:rsidR="007A5D72" w14:paraId="4531D261" w14:textId="77777777" w:rsidTr="007A5D72">
        <w:tc>
          <w:tcPr>
            <w:tcW w:w="4814" w:type="dxa"/>
          </w:tcPr>
          <w:p w14:paraId="32D0C513" w14:textId="77777777" w:rsidR="007A5D72" w:rsidRPr="007A5D72" w:rsidRDefault="007A5D72" w:rsidP="007A5D72">
            <w:pPr>
              <w:jc w:val="both"/>
              <w:rPr>
                <w:rFonts w:ascii="Times New Roman" w:hAnsi="Times New Roman" w:cs="Times New Roman"/>
                <w:sz w:val="24"/>
                <w:szCs w:val="24"/>
              </w:rPr>
            </w:pPr>
            <w:r>
              <w:rPr>
                <w:rFonts w:ascii="Times New Roman" w:hAnsi="Times New Roman" w:cs="Times New Roman"/>
                <w:sz w:val="24"/>
                <w:szCs w:val="24"/>
              </w:rPr>
              <w:t>Ž</w:t>
            </w:r>
            <w:r w:rsidRPr="007A5D72">
              <w:rPr>
                <w:rFonts w:ascii="Times New Roman" w:hAnsi="Times New Roman" w:cs="Times New Roman"/>
                <w:sz w:val="24"/>
                <w:szCs w:val="24"/>
              </w:rPr>
              <w:t>mogus ir gyvoji gamta</w:t>
            </w:r>
          </w:p>
        </w:tc>
        <w:tc>
          <w:tcPr>
            <w:tcW w:w="4814" w:type="dxa"/>
          </w:tcPr>
          <w:p w14:paraId="0E253A14" w14:textId="77777777" w:rsidR="007A5D72" w:rsidRDefault="007A5D72" w:rsidP="007A5D72">
            <w:pPr>
              <w:jc w:val="both"/>
              <w:rPr>
                <w:rFonts w:ascii="Times New Roman" w:hAnsi="Times New Roman" w:cs="Times New Roman"/>
                <w:sz w:val="24"/>
                <w:szCs w:val="24"/>
              </w:rPr>
            </w:pPr>
            <w:r w:rsidRPr="007A5D72">
              <w:rPr>
                <w:rFonts w:ascii="Times New Roman" w:hAnsi="Times New Roman" w:cs="Times New Roman"/>
                <w:sz w:val="24"/>
                <w:szCs w:val="24"/>
              </w:rPr>
              <w:t>Atlikti p</w:t>
            </w:r>
            <w:r w:rsidR="003F559B">
              <w:rPr>
                <w:rFonts w:ascii="Times New Roman" w:hAnsi="Times New Roman" w:cs="Times New Roman"/>
                <w:sz w:val="24"/>
                <w:szCs w:val="24"/>
              </w:rPr>
              <w:t>aprastus stebėjimus ir bandymus</w:t>
            </w:r>
          </w:p>
        </w:tc>
      </w:tr>
    </w:tbl>
    <w:p w14:paraId="2360A729" w14:textId="77777777" w:rsidR="003D35EA" w:rsidRDefault="003D35EA" w:rsidP="007A5D72">
      <w:pPr>
        <w:jc w:val="both"/>
        <w:rPr>
          <w:rFonts w:ascii="Times New Roman" w:hAnsi="Times New Roman" w:cs="Times New Roman"/>
          <w:b/>
          <w:color w:val="000000" w:themeColor="text1"/>
          <w:sz w:val="24"/>
          <w:szCs w:val="24"/>
          <w:lang w:val="en-US"/>
        </w:rPr>
      </w:pPr>
    </w:p>
    <w:p w14:paraId="4DF99427" w14:textId="77777777" w:rsidR="003F559B" w:rsidRDefault="003F559B" w:rsidP="007A5D72">
      <w:pPr>
        <w:jc w:val="both"/>
        <w:rPr>
          <w:rFonts w:ascii="Times New Roman" w:hAnsi="Times New Roman" w:cs="Times New Roman"/>
          <w:b/>
          <w:color w:val="000000" w:themeColor="text1"/>
          <w:sz w:val="24"/>
          <w:szCs w:val="24"/>
          <w:lang w:val="en-US"/>
        </w:rPr>
      </w:pPr>
      <w:r>
        <w:rPr>
          <w:rFonts w:ascii="Times New Roman" w:hAnsi="Times New Roman" w:cs="Times New Roman"/>
          <w:sz w:val="24"/>
          <w:szCs w:val="24"/>
        </w:rPr>
        <w:t xml:space="preserve">5.1 </w:t>
      </w:r>
      <w:r w:rsidRPr="00716DE6">
        <w:rPr>
          <w:rFonts w:ascii="Times New Roman" w:hAnsi="Times New Roman" w:cs="Times New Roman"/>
          <w:sz w:val="24"/>
          <w:szCs w:val="24"/>
        </w:rPr>
        <w:t>Suplanuoti tyrimą: stebėjimą ar bandymą. Atlikti paprastus stebėjimus ir nesudėtingus bandymus, formuluoti išvadas ir perteikti jas kitiems.</w:t>
      </w:r>
    </w:p>
    <w:p w14:paraId="7AB58836" w14:textId="77777777" w:rsidR="003F559B" w:rsidRDefault="003F559B" w:rsidP="007A5D72">
      <w:pPr>
        <w:jc w:val="both"/>
        <w:rPr>
          <w:rFonts w:ascii="Times New Roman" w:hAnsi="Times New Roman" w:cs="Times New Roman"/>
          <w:sz w:val="24"/>
          <w:szCs w:val="24"/>
        </w:rPr>
      </w:pPr>
      <w:r>
        <w:rPr>
          <w:rFonts w:ascii="Times New Roman" w:hAnsi="Times New Roman" w:cs="Times New Roman"/>
          <w:sz w:val="24"/>
          <w:szCs w:val="24"/>
        </w:rPr>
        <w:t>5.2.</w:t>
      </w:r>
      <w:r w:rsidRPr="00716DE6">
        <w:rPr>
          <w:rFonts w:ascii="Times New Roman" w:hAnsi="Times New Roman" w:cs="Times New Roman"/>
          <w:sz w:val="24"/>
          <w:szCs w:val="24"/>
        </w:rPr>
        <w:t>Naudotis paprasčiausiais buitiniais ilgio, laiko, masės ir temperatūros matavimo prietaisais. Laikytis saugumo reikalavimų.</w:t>
      </w:r>
    </w:p>
    <w:p w14:paraId="21377CF9" w14:textId="77777777" w:rsidR="003F559B" w:rsidRDefault="003F559B" w:rsidP="007A5D72">
      <w:pPr>
        <w:jc w:val="both"/>
        <w:rPr>
          <w:rFonts w:ascii="Times New Roman" w:hAnsi="Times New Roman" w:cs="Times New Roman"/>
          <w:sz w:val="24"/>
          <w:szCs w:val="24"/>
        </w:rPr>
      </w:pPr>
      <w:r>
        <w:rPr>
          <w:rFonts w:ascii="Times New Roman" w:hAnsi="Times New Roman" w:cs="Times New Roman"/>
          <w:sz w:val="24"/>
          <w:szCs w:val="24"/>
          <w:lang w:val="en-US"/>
        </w:rPr>
        <w:t>5.</w:t>
      </w:r>
      <w:proofErr w:type="gramStart"/>
      <w:r>
        <w:rPr>
          <w:rFonts w:ascii="Times New Roman" w:hAnsi="Times New Roman" w:cs="Times New Roman"/>
          <w:sz w:val="24"/>
          <w:szCs w:val="24"/>
          <w:lang w:val="en-US"/>
        </w:rPr>
        <w:t>7.</w:t>
      </w:r>
      <w:r w:rsidRPr="00716DE6">
        <w:rPr>
          <w:rFonts w:ascii="Times New Roman" w:hAnsi="Times New Roman" w:cs="Times New Roman"/>
          <w:sz w:val="24"/>
          <w:szCs w:val="24"/>
        </w:rPr>
        <w:t>Stebint</w:t>
      </w:r>
      <w:proofErr w:type="gramEnd"/>
      <w:r w:rsidRPr="00716DE6">
        <w:rPr>
          <w:rFonts w:ascii="Times New Roman" w:hAnsi="Times New Roman" w:cs="Times New Roman"/>
          <w:sz w:val="24"/>
          <w:szCs w:val="24"/>
        </w:rPr>
        <w:t>, tyrinėjant, gretinant atrasti pagrindinius požymius, skiriančius medžius, krūmus ir žoles. Parinkti medžių, krūmų, žolių pavyzdžių.</w:t>
      </w:r>
    </w:p>
    <w:p w14:paraId="68C231F3" w14:textId="77777777" w:rsidR="007A5D72" w:rsidRDefault="007A5D72" w:rsidP="003F559B">
      <w:pPr>
        <w:jc w:val="both"/>
        <w:rPr>
          <w:rFonts w:ascii="Times New Roman" w:hAnsi="Times New Roman" w:cs="Times New Roman"/>
          <w:sz w:val="24"/>
          <w:szCs w:val="24"/>
        </w:rPr>
      </w:pPr>
    </w:p>
    <w:p w14:paraId="7D031AC7" w14:textId="77777777" w:rsidR="00434C54" w:rsidRPr="00434C54" w:rsidRDefault="00434C54" w:rsidP="00434C54">
      <w:pPr>
        <w:spacing w:after="0"/>
        <w:jc w:val="both"/>
        <w:rPr>
          <w:rFonts w:ascii="Times New Roman" w:hAnsi="Times New Roman" w:cs="Times New Roman"/>
          <w:sz w:val="24"/>
          <w:szCs w:val="24"/>
        </w:rPr>
      </w:pPr>
    </w:p>
    <w:p w14:paraId="7B274CE2" w14:textId="6E396F70" w:rsidR="003646D8" w:rsidRPr="003F559B" w:rsidRDefault="00434C54" w:rsidP="003646D8">
      <w:pPr>
        <w:jc w:val="both"/>
        <w:rPr>
          <w:rFonts w:ascii="Times New Roman" w:hAnsi="Times New Roman" w:cs="Times New Roman"/>
          <w:color w:val="000000" w:themeColor="text1"/>
          <w:sz w:val="24"/>
          <w:szCs w:val="24"/>
        </w:rPr>
      </w:pPr>
      <w:r w:rsidRPr="003F559B">
        <w:rPr>
          <w:rFonts w:ascii="Times New Roman" w:hAnsi="Times New Roman" w:cs="Times New Roman"/>
          <w:b/>
          <w:color w:val="000000" w:themeColor="text1"/>
          <w:sz w:val="24"/>
          <w:szCs w:val="24"/>
        </w:rPr>
        <w:t>M</w:t>
      </w:r>
      <w:r w:rsidR="003646D8" w:rsidRPr="003F559B">
        <w:rPr>
          <w:rFonts w:ascii="Times New Roman" w:hAnsi="Times New Roman" w:cs="Times New Roman"/>
          <w:b/>
          <w:color w:val="000000" w:themeColor="text1"/>
          <w:sz w:val="24"/>
          <w:szCs w:val="24"/>
        </w:rPr>
        <w:t>okyklos aplinkos ypatybės.</w:t>
      </w:r>
      <w:r w:rsidR="003646D8" w:rsidRPr="003F559B">
        <w:rPr>
          <w:rFonts w:ascii="Times New Roman" w:hAnsi="Times New Roman" w:cs="Times New Roman"/>
          <w:color w:val="000000" w:themeColor="text1"/>
          <w:sz w:val="24"/>
          <w:szCs w:val="24"/>
        </w:rPr>
        <w:t xml:space="preserve"> </w:t>
      </w:r>
      <w:r w:rsidR="005E1930">
        <w:rPr>
          <w:rFonts w:ascii="Times New Roman" w:hAnsi="Times New Roman" w:cs="Times New Roman"/>
          <w:color w:val="000000" w:themeColor="text1"/>
          <w:sz w:val="24"/>
          <w:szCs w:val="24"/>
        </w:rPr>
        <w:t>Mokykla</w:t>
      </w:r>
      <w:r w:rsidR="003646D8" w:rsidRPr="003F559B">
        <w:rPr>
          <w:rFonts w:ascii="Times New Roman" w:hAnsi="Times New Roman" w:cs="Times New Roman"/>
          <w:color w:val="000000" w:themeColor="text1"/>
          <w:sz w:val="24"/>
          <w:szCs w:val="24"/>
        </w:rPr>
        <w:t xml:space="preserve"> turi nuostabią aplinką Neries slėnyje, gryną orą  bei įvairią augmeniją mokyklos kieme, tad vaikai mielai laiką leidžia lauke</w:t>
      </w:r>
      <w:r w:rsidR="00987996">
        <w:rPr>
          <w:rFonts w:ascii="Times New Roman" w:hAnsi="Times New Roman" w:cs="Times New Roman"/>
          <w:color w:val="000000" w:themeColor="text1"/>
          <w:sz w:val="24"/>
          <w:szCs w:val="24"/>
        </w:rPr>
        <w:t>, turėdami visas galimybe</w:t>
      </w:r>
      <w:r w:rsidR="00AF28D9" w:rsidRPr="003F559B">
        <w:rPr>
          <w:rFonts w:ascii="Times New Roman" w:hAnsi="Times New Roman" w:cs="Times New Roman"/>
          <w:color w:val="000000" w:themeColor="text1"/>
          <w:sz w:val="24"/>
          <w:szCs w:val="24"/>
        </w:rPr>
        <w:t>s susipažinti su įvairiais medžiais, augalais, kurie supa mokyklos aplinką</w:t>
      </w:r>
      <w:r w:rsidR="003646D8" w:rsidRPr="003F559B">
        <w:rPr>
          <w:rFonts w:ascii="Times New Roman" w:hAnsi="Times New Roman" w:cs="Times New Roman"/>
          <w:color w:val="000000" w:themeColor="text1"/>
          <w:sz w:val="24"/>
          <w:szCs w:val="24"/>
        </w:rPr>
        <w:t>.</w:t>
      </w:r>
      <w:r w:rsidR="00AF28D9" w:rsidRPr="003F559B">
        <w:rPr>
          <w:rFonts w:ascii="Times New Roman" w:hAnsi="Times New Roman" w:cs="Times New Roman"/>
          <w:color w:val="000000" w:themeColor="text1"/>
          <w:sz w:val="24"/>
          <w:szCs w:val="24"/>
        </w:rPr>
        <w:t xml:space="preserve"> Mokiniai turi erdvų mokyklos kiemą, kuriame gali aktyviai leisti laisvą laiką.</w:t>
      </w:r>
    </w:p>
    <w:p w14:paraId="2DBD7F67" w14:textId="77777777" w:rsidR="003F559B" w:rsidRPr="003F559B" w:rsidRDefault="003F559B" w:rsidP="003F559B">
      <w:pPr>
        <w:rPr>
          <w:rFonts w:ascii="Times New Roman" w:hAnsi="Times New Roman" w:cs="Times New Roman"/>
          <w:sz w:val="24"/>
          <w:szCs w:val="24"/>
        </w:rPr>
      </w:pPr>
      <w:r w:rsidRPr="003F559B">
        <w:rPr>
          <w:rFonts w:ascii="Times New Roman" w:hAnsi="Times New Roman" w:cs="Times New Roman"/>
          <w:b/>
          <w:sz w:val="24"/>
          <w:szCs w:val="24"/>
        </w:rPr>
        <w:t>Klasė, kurioje vedama pamoka.</w:t>
      </w:r>
      <w:r w:rsidRPr="003F559B">
        <w:rPr>
          <w:rFonts w:ascii="Times New Roman" w:hAnsi="Times New Roman" w:cs="Times New Roman"/>
          <w:sz w:val="24"/>
          <w:szCs w:val="24"/>
        </w:rPr>
        <w:t xml:space="preserve"> Klasė yra įvairi. Joje mokosi aukštensniųjų, vidutinių ir žemesnių gebėjimų mokiniai. Aukštesniųjų gebėjimų mokniams mokytoja dažniausiai duoda atskiras užduotis, o su kita klases dalimi dirba pati. Klasėje vyrauja individualus darbas. </w:t>
      </w:r>
    </w:p>
    <w:p w14:paraId="59CD4B4A" w14:textId="5F66E8B5" w:rsidR="00AF28D9" w:rsidRDefault="00AF28D9" w:rsidP="003646D8">
      <w:pPr>
        <w:jc w:val="both"/>
        <w:rPr>
          <w:rFonts w:ascii="Times New Roman" w:hAnsi="Times New Roman" w:cs="Times New Roman"/>
          <w:color w:val="000000" w:themeColor="text1"/>
          <w:sz w:val="24"/>
          <w:szCs w:val="24"/>
        </w:rPr>
      </w:pPr>
      <w:r w:rsidRPr="005A7831">
        <w:rPr>
          <w:rFonts w:ascii="Times New Roman" w:hAnsi="Times New Roman" w:cs="Times New Roman"/>
          <w:b/>
          <w:color w:val="000000" w:themeColor="text1"/>
          <w:sz w:val="24"/>
          <w:szCs w:val="24"/>
        </w:rPr>
        <w:t xml:space="preserve">Tarpdalykinė integracija. </w:t>
      </w:r>
      <w:r w:rsidR="002A5E9B" w:rsidRPr="005A7831">
        <w:rPr>
          <w:rFonts w:ascii="Times New Roman" w:hAnsi="Times New Roman" w:cs="Times New Roman"/>
          <w:color w:val="000000" w:themeColor="text1"/>
          <w:sz w:val="24"/>
          <w:szCs w:val="24"/>
        </w:rPr>
        <w:t xml:space="preserve">Žalioji pamoka, kuri buvo vedama </w:t>
      </w:r>
      <w:r w:rsidR="005E1930">
        <w:rPr>
          <w:rFonts w:ascii="Times New Roman" w:hAnsi="Times New Roman" w:cs="Times New Roman"/>
          <w:color w:val="000000" w:themeColor="text1"/>
          <w:sz w:val="24"/>
          <w:szCs w:val="24"/>
        </w:rPr>
        <w:t>mokyklos kiem</w:t>
      </w:r>
      <w:r w:rsidR="00574F0C">
        <w:rPr>
          <w:rFonts w:ascii="Times New Roman" w:hAnsi="Times New Roman" w:cs="Times New Roman"/>
          <w:color w:val="000000" w:themeColor="text1"/>
          <w:sz w:val="24"/>
          <w:szCs w:val="24"/>
        </w:rPr>
        <w:t>e</w:t>
      </w:r>
      <w:r w:rsidR="005E1930">
        <w:rPr>
          <w:rFonts w:ascii="Times New Roman" w:hAnsi="Times New Roman" w:cs="Times New Roman"/>
          <w:color w:val="000000" w:themeColor="text1"/>
          <w:sz w:val="24"/>
          <w:szCs w:val="24"/>
        </w:rPr>
        <w:t>,</w:t>
      </w:r>
      <w:r w:rsidR="00574F0C">
        <w:rPr>
          <w:rFonts w:ascii="Times New Roman" w:hAnsi="Times New Roman" w:cs="Times New Roman"/>
          <w:color w:val="000000" w:themeColor="text1"/>
          <w:sz w:val="24"/>
          <w:szCs w:val="24"/>
        </w:rPr>
        <w:t xml:space="preserve"> </w:t>
      </w:r>
      <w:r w:rsidR="002A5E9B" w:rsidRPr="005A7831">
        <w:rPr>
          <w:rFonts w:ascii="Times New Roman" w:hAnsi="Times New Roman" w:cs="Times New Roman"/>
          <w:color w:val="000000" w:themeColor="text1"/>
          <w:sz w:val="24"/>
          <w:szCs w:val="24"/>
        </w:rPr>
        <w:t xml:space="preserve">pirmokams turėjo integracijos ir su kitais mokomaisiais dalykais. Pvz., integracija su matematika, atliekant kankorėžių matavimus, </w:t>
      </w:r>
      <w:r w:rsidR="005E488A" w:rsidRPr="005A7831">
        <w:rPr>
          <w:rFonts w:ascii="Times New Roman" w:hAnsi="Times New Roman" w:cs="Times New Roman"/>
          <w:color w:val="000000" w:themeColor="text1"/>
          <w:sz w:val="24"/>
          <w:szCs w:val="24"/>
        </w:rPr>
        <w:t>ilgio, pločio skaičiavimu</w:t>
      </w:r>
      <w:r w:rsidR="002A5E9B" w:rsidRPr="005A7831">
        <w:rPr>
          <w:rFonts w:ascii="Times New Roman" w:hAnsi="Times New Roman" w:cs="Times New Roman"/>
          <w:color w:val="000000" w:themeColor="text1"/>
          <w:sz w:val="24"/>
          <w:szCs w:val="24"/>
        </w:rPr>
        <w:t>s. Tarpdalykinė integracija buvo ir su kūno kultūros pamoka, kai mokiniai turėjo užduotį kankorėžių mėtymas (estafetė). Galima paminėti, jog buvo siekiama ir etikos pamokos integracijos, nes mokiniai buvo skatinami saugoti, puoselėti gamtą, nešiukšlinti, nelaužyti medžių, neniokoti kitų augalų, galbūt kurių net nepažįsta. Tada veiklų pabaigoje išdalinome kiekvienam mokiniui pasižadėjimą/priesaiką, kurioje kiekvienas pirmokas pasižadėjo saugoti, puoselėti ne tik savo mokyklos aplinką, kur</w:t>
      </w:r>
      <w:r w:rsidR="005A7831" w:rsidRPr="005A7831">
        <w:rPr>
          <w:rFonts w:ascii="Times New Roman" w:hAnsi="Times New Roman" w:cs="Times New Roman"/>
          <w:color w:val="000000" w:themeColor="text1"/>
          <w:sz w:val="24"/>
          <w:szCs w:val="24"/>
        </w:rPr>
        <w:t>ioje praleidžia kiekvieną dieną, bet ir visą gamtą.</w:t>
      </w:r>
    </w:p>
    <w:p w14:paraId="33CE2A8E" w14:textId="77777777" w:rsidR="00227A70" w:rsidRDefault="00227A70" w:rsidP="003646D8">
      <w:pPr>
        <w:jc w:val="both"/>
        <w:rPr>
          <w:rFonts w:ascii="Times New Roman" w:hAnsi="Times New Roman" w:cs="Times New Roman"/>
          <w:color w:val="000000" w:themeColor="text1"/>
          <w:sz w:val="24"/>
          <w:szCs w:val="24"/>
        </w:rPr>
      </w:pPr>
    </w:p>
    <w:p w14:paraId="074346CE" w14:textId="77777777" w:rsidR="003F559B" w:rsidRDefault="003F559B" w:rsidP="003646D8">
      <w:pPr>
        <w:jc w:val="both"/>
        <w:rPr>
          <w:rFonts w:ascii="Times New Roman" w:hAnsi="Times New Roman" w:cs="Times New Roman"/>
          <w:color w:val="000000" w:themeColor="text1"/>
          <w:sz w:val="24"/>
          <w:szCs w:val="24"/>
        </w:rPr>
      </w:pPr>
    </w:p>
    <w:p w14:paraId="3B000FAC" w14:textId="77777777" w:rsidR="003F559B" w:rsidRPr="005A7831" w:rsidRDefault="003F559B" w:rsidP="003646D8">
      <w:pPr>
        <w:jc w:val="both"/>
        <w:rPr>
          <w:rFonts w:ascii="Times New Roman" w:hAnsi="Times New Roman" w:cs="Times New Roman"/>
          <w:color w:val="000000" w:themeColor="text1"/>
          <w:sz w:val="24"/>
          <w:szCs w:val="24"/>
        </w:rPr>
      </w:pPr>
    </w:p>
    <w:p w14:paraId="0C66143A" w14:textId="16C6E768" w:rsidR="0020733E" w:rsidRDefault="0020733E" w:rsidP="0020733E">
      <w:pPr>
        <w:jc w:val="both"/>
        <w:rPr>
          <w:rFonts w:ascii="Times New Roman" w:hAnsi="Times New Roman" w:cs="Times New Roman"/>
          <w:sz w:val="24"/>
          <w:szCs w:val="24"/>
        </w:rPr>
      </w:pPr>
    </w:p>
    <w:tbl>
      <w:tblPr>
        <w:tblStyle w:val="TableGrid"/>
        <w:tblW w:w="0" w:type="auto"/>
        <w:tblInd w:w="-147" w:type="dxa"/>
        <w:tblLook w:val="04A0" w:firstRow="1" w:lastRow="0" w:firstColumn="1" w:lastColumn="0" w:noHBand="0" w:noVBand="1"/>
      </w:tblPr>
      <w:tblGrid>
        <w:gridCol w:w="2554"/>
        <w:gridCol w:w="2407"/>
        <w:gridCol w:w="2407"/>
        <w:gridCol w:w="2407"/>
      </w:tblGrid>
      <w:tr w:rsidR="00227A70" w14:paraId="6841EFB8" w14:textId="77777777" w:rsidTr="00987996">
        <w:tc>
          <w:tcPr>
            <w:tcW w:w="2554" w:type="dxa"/>
          </w:tcPr>
          <w:p w14:paraId="4322A746" w14:textId="77777777" w:rsidR="00227A70" w:rsidRPr="00987996" w:rsidRDefault="00227A70" w:rsidP="0020733E">
            <w:pPr>
              <w:jc w:val="both"/>
              <w:rPr>
                <w:rFonts w:ascii="Times New Roman" w:hAnsi="Times New Roman" w:cs="Times New Roman"/>
                <w:b/>
                <w:sz w:val="24"/>
                <w:szCs w:val="24"/>
              </w:rPr>
            </w:pPr>
            <w:r w:rsidRPr="00987996">
              <w:rPr>
                <w:rFonts w:ascii="Times New Roman" w:hAnsi="Times New Roman" w:cs="Times New Roman"/>
                <w:b/>
                <w:sz w:val="24"/>
                <w:szCs w:val="24"/>
              </w:rPr>
              <w:lastRenderedPageBreak/>
              <w:t>Turinio ir veiklos sritis</w:t>
            </w:r>
          </w:p>
        </w:tc>
        <w:tc>
          <w:tcPr>
            <w:tcW w:w="2407" w:type="dxa"/>
          </w:tcPr>
          <w:p w14:paraId="2377F6BB" w14:textId="77777777" w:rsidR="00227A70" w:rsidRPr="00987996" w:rsidRDefault="00227A70" w:rsidP="0020733E">
            <w:pPr>
              <w:jc w:val="both"/>
              <w:rPr>
                <w:rFonts w:ascii="Times New Roman" w:hAnsi="Times New Roman" w:cs="Times New Roman"/>
                <w:b/>
                <w:sz w:val="24"/>
                <w:szCs w:val="24"/>
              </w:rPr>
            </w:pPr>
            <w:r w:rsidRPr="00987996">
              <w:rPr>
                <w:rFonts w:ascii="Times New Roman" w:hAnsi="Times New Roman" w:cs="Times New Roman"/>
                <w:b/>
                <w:sz w:val="24"/>
                <w:szCs w:val="24"/>
              </w:rPr>
              <w:t>Srities dėmenys</w:t>
            </w:r>
          </w:p>
        </w:tc>
        <w:tc>
          <w:tcPr>
            <w:tcW w:w="2407" w:type="dxa"/>
          </w:tcPr>
          <w:p w14:paraId="4C4136A7" w14:textId="77777777" w:rsidR="00227A70" w:rsidRPr="00987996" w:rsidRDefault="00227A70" w:rsidP="0020733E">
            <w:pPr>
              <w:jc w:val="both"/>
              <w:rPr>
                <w:rFonts w:ascii="Times New Roman" w:hAnsi="Times New Roman" w:cs="Times New Roman"/>
                <w:b/>
                <w:sz w:val="24"/>
                <w:szCs w:val="24"/>
              </w:rPr>
            </w:pPr>
            <w:r w:rsidRPr="00987996">
              <w:rPr>
                <w:rFonts w:ascii="Times New Roman" w:hAnsi="Times New Roman" w:cs="Times New Roman"/>
                <w:b/>
                <w:sz w:val="24"/>
                <w:szCs w:val="24"/>
              </w:rPr>
              <w:t>Apibūdinimas</w:t>
            </w:r>
          </w:p>
        </w:tc>
        <w:tc>
          <w:tcPr>
            <w:tcW w:w="2407" w:type="dxa"/>
          </w:tcPr>
          <w:p w14:paraId="7CDA92E2" w14:textId="77777777" w:rsidR="00227A70" w:rsidRPr="00987996" w:rsidRDefault="00227A70" w:rsidP="0020733E">
            <w:pPr>
              <w:jc w:val="both"/>
              <w:rPr>
                <w:rFonts w:ascii="Times New Roman" w:hAnsi="Times New Roman" w:cs="Times New Roman"/>
                <w:b/>
                <w:sz w:val="24"/>
                <w:szCs w:val="24"/>
              </w:rPr>
            </w:pPr>
            <w:r w:rsidRPr="00987996">
              <w:rPr>
                <w:rFonts w:ascii="Times New Roman" w:hAnsi="Times New Roman" w:cs="Times New Roman"/>
                <w:b/>
                <w:sz w:val="24"/>
                <w:szCs w:val="24"/>
              </w:rPr>
              <w:t>Gebėjimai</w:t>
            </w:r>
          </w:p>
        </w:tc>
      </w:tr>
      <w:tr w:rsidR="00227A70" w14:paraId="08CADBB2" w14:textId="77777777" w:rsidTr="00987996">
        <w:tc>
          <w:tcPr>
            <w:tcW w:w="2554" w:type="dxa"/>
          </w:tcPr>
          <w:p w14:paraId="44965D5B" w14:textId="77777777" w:rsidR="00227A70" w:rsidRDefault="00227A70" w:rsidP="0020733E">
            <w:pPr>
              <w:jc w:val="both"/>
              <w:rPr>
                <w:rFonts w:ascii="Times New Roman" w:hAnsi="Times New Roman" w:cs="Times New Roman"/>
                <w:sz w:val="24"/>
                <w:szCs w:val="24"/>
              </w:rPr>
            </w:pPr>
            <w:r>
              <w:rPr>
                <w:rFonts w:ascii="Times New Roman" w:hAnsi="Times New Roman" w:cs="Times New Roman"/>
                <w:sz w:val="24"/>
                <w:szCs w:val="24"/>
              </w:rPr>
              <w:t>1.</w:t>
            </w:r>
            <w:r w:rsidRPr="00227A70">
              <w:rPr>
                <w:rFonts w:ascii="Times New Roman" w:hAnsi="Times New Roman" w:cs="Times New Roman"/>
                <w:sz w:val="24"/>
                <w:szCs w:val="24"/>
              </w:rPr>
              <w:t>Tyrimai</w:t>
            </w:r>
            <w:r w:rsidRPr="00227A70">
              <w:rPr>
                <w:rFonts w:ascii="Times New Roman" w:hAnsi="Times New Roman" w:cs="Times New Roman"/>
                <w:sz w:val="24"/>
                <w:szCs w:val="24"/>
              </w:rPr>
              <w:tab/>
            </w:r>
          </w:p>
        </w:tc>
        <w:tc>
          <w:tcPr>
            <w:tcW w:w="2407" w:type="dxa"/>
          </w:tcPr>
          <w:p w14:paraId="57883B08" w14:textId="77777777" w:rsidR="00227A70" w:rsidRDefault="00227A70" w:rsidP="0020733E">
            <w:pPr>
              <w:jc w:val="both"/>
              <w:rPr>
                <w:rFonts w:ascii="Times New Roman" w:hAnsi="Times New Roman" w:cs="Times New Roman"/>
                <w:sz w:val="24"/>
                <w:szCs w:val="24"/>
              </w:rPr>
            </w:pPr>
          </w:p>
        </w:tc>
        <w:tc>
          <w:tcPr>
            <w:tcW w:w="2407" w:type="dxa"/>
          </w:tcPr>
          <w:p w14:paraId="204D8CFB" w14:textId="77777777" w:rsidR="00227A70" w:rsidRDefault="00227A70" w:rsidP="0020733E">
            <w:pPr>
              <w:jc w:val="both"/>
              <w:rPr>
                <w:rFonts w:ascii="Times New Roman" w:hAnsi="Times New Roman" w:cs="Times New Roman"/>
                <w:sz w:val="24"/>
                <w:szCs w:val="24"/>
              </w:rPr>
            </w:pPr>
            <w:r w:rsidRPr="00227A70">
              <w:rPr>
                <w:rFonts w:ascii="Times New Roman" w:hAnsi="Times New Roman" w:cs="Times New Roman"/>
                <w:sz w:val="24"/>
                <w:szCs w:val="24"/>
              </w:rPr>
              <w:t>Tyrimo žingsniai ir procedūros. Saugaus tyrinėjimo taisyklės. Matavimai, matavimo vienetai. Informacijos ir duomenų paieška ir tvarkymas.</w:t>
            </w:r>
          </w:p>
        </w:tc>
        <w:tc>
          <w:tcPr>
            <w:tcW w:w="2407" w:type="dxa"/>
          </w:tcPr>
          <w:p w14:paraId="5A264250" w14:textId="77777777" w:rsidR="00227A70" w:rsidRDefault="00227A70" w:rsidP="0020733E">
            <w:pPr>
              <w:jc w:val="both"/>
              <w:rPr>
                <w:rFonts w:ascii="Times New Roman" w:hAnsi="Times New Roman" w:cs="Times New Roman"/>
                <w:sz w:val="24"/>
                <w:szCs w:val="24"/>
              </w:rPr>
            </w:pPr>
            <w:r w:rsidRPr="00227A70">
              <w:rPr>
                <w:rFonts w:ascii="Times New Roman" w:hAnsi="Times New Roman" w:cs="Times New Roman"/>
                <w:sz w:val="24"/>
                <w:szCs w:val="24"/>
              </w:rPr>
              <w:t>1.1. Atpažįsta ar formuluoja klausimus, į kuriuos galima atsakyti atliekant nesudėtingus tyrimus; kelia tyrimo tikslą, pasirenka priemones ir prietaisus, numato eigą, nurodo ar palygina priemonių ir prietaisų rodmenis, apibe</w:t>
            </w:r>
            <w:r>
              <w:rPr>
                <w:rFonts w:ascii="Times New Roman" w:hAnsi="Times New Roman" w:cs="Times New Roman"/>
                <w:sz w:val="24"/>
                <w:szCs w:val="24"/>
              </w:rPr>
              <w:t>ndrina rezultatus, daro išvadas</w:t>
            </w:r>
            <w:r w:rsidRPr="00227A70">
              <w:rPr>
                <w:rFonts w:ascii="Times New Roman" w:hAnsi="Times New Roman" w:cs="Times New Roman"/>
                <w:sz w:val="24"/>
                <w:szCs w:val="24"/>
              </w:rPr>
              <w:t>.</w:t>
            </w:r>
          </w:p>
        </w:tc>
      </w:tr>
      <w:tr w:rsidR="00227A70" w14:paraId="5010A163" w14:textId="77777777" w:rsidTr="00987996">
        <w:tc>
          <w:tcPr>
            <w:tcW w:w="2554" w:type="dxa"/>
          </w:tcPr>
          <w:p w14:paraId="695AECF7" w14:textId="77777777" w:rsidR="00227A70" w:rsidRDefault="00227A70" w:rsidP="0020733E">
            <w:pPr>
              <w:jc w:val="both"/>
              <w:rPr>
                <w:rFonts w:ascii="Times New Roman" w:hAnsi="Times New Roman" w:cs="Times New Roman"/>
                <w:sz w:val="24"/>
                <w:szCs w:val="24"/>
              </w:rPr>
            </w:pPr>
            <w:r w:rsidRPr="00227A70">
              <w:rPr>
                <w:rFonts w:ascii="Times New Roman" w:hAnsi="Times New Roman" w:cs="Times New Roman"/>
                <w:sz w:val="24"/>
                <w:szCs w:val="24"/>
              </w:rPr>
              <w:t>2. Gyvoji gamta ir žmogus.</w:t>
            </w:r>
          </w:p>
        </w:tc>
        <w:tc>
          <w:tcPr>
            <w:tcW w:w="2407" w:type="dxa"/>
          </w:tcPr>
          <w:p w14:paraId="6041AD80" w14:textId="77777777" w:rsidR="00227A70" w:rsidRDefault="00227A70" w:rsidP="0020733E">
            <w:pPr>
              <w:jc w:val="both"/>
              <w:rPr>
                <w:rFonts w:ascii="Times New Roman" w:hAnsi="Times New Roman" w:cs="Times New Roman"/>
                <w:sz w:val="24"/>
                <w:szCs w:val="24"/>
              </w:rPr>
            </w:pPr>
            <w:r w:rsidRPr="00227A70">
              <w:rPr>
                <w:rFonts w:ascii="Times New Roman" w:hAnsi="Times New Roman" w:cs="Times New Roman"/>
                <w:sz w:val="24"/>
                <w:szCs w:val="24"/>
              </w:rPr>
              <w:t>2.1. Organizmai ir jų grupės.</w:t>
            </w:r>
          </w:p>
        </w:tc>
        <w:tc>
          <w:tcPr>
            <w:tcW w:w="2407" w:type="dxa"/>
          </w:tcPr>
          <w:p w14:paraId="52A9E54F" w14:textId="77777777" w:rsidR="00227A70" w:rsidRDefault="00227A70" w:rsidP="0020733E">
            <w:pPr>
              <w:jc w:val="both"/>
              <w:rPr>
                <w:rFonts w:ascii="Times New Roman" w:hAnsi="Times New Roman" w:cs="Times New Roman"/>
                <w:sz w:val="24"/>
                <w:szCs w:val="24"/>
              </w:rPr>
            </w:pPr>
            <w:r w:rsidRPr="00227A70">
              <w:rPr>
                <w:rFonts w:ascii="Times New Roman" w:hAnsi="Times New Roman" w:cs="Times New Roman"/>
                <w:sz w:val="24"/>
                <w:szCs w:val="24"/>
              </w:rPr>
              <w:t xml:space="preserve">Gyvybės </w:t>
            </w:r>
            <w:r w:rsidR="00987996">
              <w:rPr>
                <w:rFonts w:ascii="Times New Roman" w:hAnsi="Times New Roman" w:cs="Times New Roman"/>
                <w:sz w:val="24"/>
                <w:szCs w:val="24"/>
              </w:rPr>
              <w:t xml:space="preserve">požymiai, organizmų grupavimas </w:t>
            </w:r>
            <w:r w:rsidRPr="00227A70">
              <w:rPr>
                <w:rFonts w:ascii="Times New Roman" w:hAnsi="Times New Roman" w:cs="Times New Roman"/>
                <w:sz w:val="24"/>
                <w:szCs w:val="24"/>
              </w:rPr>
              <w:t>pagal požymius.</w:t>
            </w:r>
          </w:p>
        </w:tc>
        <w:tc>
          <w:tcPr>
            <w:tcW w:w="2407" w:type="dxa"/>
          </w:tcPr>
          <w:p w14:paraId="5ACEF16C" w14:textId="77777777" w:rsidR="00227A70" w:rsidRDefault="00987996" w:rsidP="0020733E">
            <w:pPr>
              <w:jc w:val="both"/>
              <w:rPr>
                <w:rFonts w:ascii="Times New Roman" w:hAnsi="Times New Roman" w:cs="Times New Roman"/>
                <w:sz w:val="24"/>
                <w:szCs w:val="24"/>
              </w:rPr>
            </w:pPr>
            <w:r>
              <w:rPr>
                <w:rFonts w:ascii="Times New Roman" w:hAnsi="Times New Roman" w:cs="Times New Roman"/>
                <w:sz w:val="24"/>
                <w:szCs w:val="24"/>
              </w:rPr>
              <w:t xml:space="preserve">2.1.1.Pagal </w:t>
            </w:r>
            <w:r w:rsidR="00227A70" w:rsidRPr="00227A70">
              <w:rPr>
                <w:rFonts w:ascii="Times New Roman" w:hAnsi="Times New Roman" w:cs="Times New Roman"/>
                <w:sz w:val="24"/>
                <w:szCs w:val="24"/>
              </w:rPr>
              <w:t>pagrindinius išorinius požymius atpažįsta pagrindinėms organizmų grupėms priskiriamus gyvūnus ir augalus ar nurodo jų pavyzdžių. Skiria žoles, krūmus ir medžius pagal jų išorinius požymius.</w:t>
            </w:r>
          </w:p>
        </w:tc>
      </w:tr>
      <w:tr w:rsidR="00227A70" w14:paraId="2C7D776D" w14:textId="77777777" w:rsidTr="00987996">
        <w:tc>
          <w:tcPr>
            <w:tcW w:w="2554" w:type="dxa"/>
          </w:tcPr>
          <w:p w14:paraId="290C350C" w14:textId="77777777" w:rsidR="00227A70" w:rsidRDefault="00227A70" w:rsidP="0020733E">
            <w:pPr>
              <w:jc w:val="both"/>
              <w:rPr>
                <w:rFonts w:ascii="Times New Roman" w:hAnsi="Times New Roman" w:cs="Times New Roman"/>
                <w:sz w:val="24"/>
                <w:szCs w:val="24"/>
              </w:rPr>
            </w:pPr>
            <w:r w:rsidRPr="00227A70">
              <w:rPr>
                <w:rFonts w:ascii="Times New Roman" w:hAnsi="Times New Roman" w:cs="Times New Roman"/>
                <w:sz w:val="24"/>
                <w:szCs w:val="24"/>
              </w:rPr>
              <w:t>4. Aplinka ir žmogus</w:t>
            </w:r>
          </w:p>
        </w:tc>
        <w:tc>
          <w:tcPr>
            <w:tcW w:w="2407" w:type="dxa"/>
          </w:tcPr>
          <w:p w14:paraId="545BDE48" w14:textId="77777777" w:rsidR="00227A70" w:rsidRDefault="00227A70" w:rsidP="0020733E">
            <w:pPr>
              <w:jc w:val="both"/>
              <w:rPr>
                <w:rFonts w:ascii="Times New Roman" w:hAnsi="Times New Roman" w:cs="Times New Roman"/>
                <w:sz w:val="24"/>
                <w:szCs w:val="24"/>
              </w:rPr>
            </w:pPr>
            <w:r w:rsidRPr="00227A70">
              <w:rPr>
                <w:rFonts w:ascii="Times New Roman" w:hAnsi="Times New Roman" w:cs="Times New Roman"/>
                <w:sz w:val="24"/>
                <w:szCs w:val="24"/>
              </w:rPr>
              <w:t>4.2.Orientavimasis aplinkoje.</w:t>
            </w:r>
          </w:p>
        </w:tc>
        <w:tc>
          <w:tcPr>
            <w:tcW w:w="2407" w:type="dxa"/>
          </w:tcPr>
          <w:p w14:paraId="636B5096" w14:textId="77777777" w:rsidR="00227A70" w:rsidRDefault="00227A70" w:rsidP="0020733E">
            <w:pPr>
              <w:jc w:val="both"/>
              <w:rPr>
                <w:rFonts w:ascii="Times New Roman" w:hAnsi="Times New Roman" w:cs="Times New Roman"/>
                <w:sz w:val="24"/>
                <w:szCs w:val="24"/>
              </w:rPr>
            </w:pPr>
            <w:r w:rsidRPr="00227A70">
              <w:rPr>
                <w:rFonts w:ascii="Times New Roman" w:hAnsi="Times New Roman" w:cs="Times New Roman"/>
                <w:sz w:val="24"/>
                <w:szCs w:val="24"/>
              </w:rPr>
              <w:t>Orientavimasis pasaulio ir Lietuvos žemėlapyje. Plano skaitymas ir braižymas.</w:t>
            </w:r>
          </w:p>
        </w:tc>
        <w:tc>
          <w:tcPr>
            <w:tcW w:w="2407" w:type="dxa"/>
          </w:tcPr>
          <w:p w14:paraId="26FF81EE" w14:textId="77777777" w:rsidR="00227A70" w:rsidRPr="00227A70" w:rsidRDefault="00227A70" w:rsidP="00227A70">
            <w:pPr>
              <w:rPr>
                <w:rFonts w:ascii="Times New Roman" w:hAnsi="Times New Roman" w:cs="Times New Roman"/>
                <w:sz w:val="24"/>
                <w:szCs w:val="24"/>
              </w:rPr>
            </w:pPr>
            <w:r w:rsidRPr="00227A70">
              <w:rPr>
                <w:rFonts w:ascii="Times New Roman" w:hAnsi="Times New Roman" w:cs="Times New Roman"/>
                <w:sz w:val="24"/>
                <w:szCs w:val="24"/>
              </w:rPr>
              <w:t>4.2.2. Pagal nuotrauką ar paveikslą arba duotą aprašymą nubraižo vietovės ar patalpų planą arba maršrutą. Vietovės plane parenka maršrutą ir, naudodamasis sutartiniais ženklais, jį pažymi.</w:t>
            </w:r>
          </w:p>
          <w:p w14:paraId="33284F78" w14:textId="77777777" w:rsidR="00227A70" w:rsidRDefault="00227A70" w:rsidP="0020733E">
            <w:pPr>
              <w:jc w:val="both"/>
              <w:rPr>
                <w:rFonts w:ascii="Times New Roman" w:hAnsi="Times New Roman" w:cs="Times New Roman"/>
                <w:sz w:val="24"/>
                <w:szCs w:val="24"/>
              </w:rPr>
            </w:pPr>
          </w:p>
        </w:tc>
      </w:tr>
    </w:tbl>
    <w:p w14:paraId="645B595A" w14:textId="77777777" w:rsidR="005A7831" w:rsidRPr="005A7831" w:rsidRDefault="005A7831" w:rsidP="005A7831">
      <w:pPr>
        <w:spacing w:after="0"/>
        <w:jc w:val="both"/>
        <w:rPr>
          <w:rFonts w:ascii="Times New Roman" w:hAnsi="Times New Roman" w:cs="Times New Roman"/>
          <w:b/>
          <w:color w:val="000000" w:themeColor="text1"/>
          <w:sz w:val="24"/>
          <w:szCs w:val="24"/>
        </w:rPr>
      </w:pPr>
    </w:p>
    <w:p w14:paraId="1F7FB9D9" w14:textId="77777777" w:rsidR="00AF28D9" w:rsidRPr="005A7831" w:rsidRDefault="00AF28D9" w:rsidP="003646D8">
      <w:pPr>
        <w:jc w:val="both"/>
        <w:rPr>
          <w:rFonts w:ascii="Times New Roman" w:hAnsi="Times New Roman" w:cs="Times New Roman"/>
          <w:color w:val="000000" w:themeColor="text1"/>
          <w:sz w:val="24"/>
          <w:szCs w:val="24"/>
        </w:rPr>
      </w:pPr>
      <w:r w:rsidRPr="005A7831">
        <w:rPr>
          <w:rFonts w:ascii="Times New Roman" w:hAnsi="Times New Roman" w:cs="Times New Roman"/>
          <w:b/>
          <w:color w:val="000000" w:themeColor="text1"/>
          <w:sz w:val="24"/>
          <w:szCs w:val="24"/>
        </w:rPr>
        <w:t>Sąvokos.</w:t>
      </w:r>
      <w:r w:rsidR="002A5E9B" w:rsidRPr="005A7831">
        <w:rPr>
          <w:rFonts w:ascii="Times New Roman" w:hAnsi="Times New Roman" w:cs="Times New Roman"/>
          <w:b/>
          <w:color w:val="000000" w:themeColor="text1"/>
          <w:sz w:val="24"/>
          <w:szCs w:val="24"/>
        </w:rPr>
        <w:t xml:space="preserve"> </w:t>
      </w:r>
      <w:r w:rsidR="002A5E9B" w:rsidRPr="005A7831">
        <w:rPr>
          <w:rFonts w:ascii="Times New Roman" w:hAnsi="Times New Roman" w:cs="Times New Roman"/>
          <w:color w:val="000000" w:themeColor="text1"/>
          <w:sz w:val="24"/>
          <w:szCs w:val="24"/>
        </w:rPr>
        <w:t>Atliekant užduotis veiklos lapuose mokiniai susipažino ir su naujomis, jiems dar negirdėtomis sąvokomis, kurias kartu iššsiaiškinome. Sąvokos, su kuriomis susidūrėme atliekant užduotis buvo lapo dalys</w:t>
      </w:r>
      <w:r w:rsidR="0022186D">
        <w:rPr>
          <w:rFonts w:ascii="Times New Roman" w:hAnsi="Times New Roman" w:cs="Times New Roman"/>
          <w:color w:val="000000" w:themeColor="text1"/>
          <w:sz w:val="24"/>
          <w:szCs w:val="24"/>
        </w:rPr>
        <w:t xml:space="preserve"> (lapo viršūnė, lapo kraštas, lapalakštis, lapkotis, pentis)</w:t>
      </w:r>
      <w:r w:rsidR="002A5E9B" w:rsidRPr="005A7831">
        <w:rPr>
          <w:rFonts w:ascii="Times New Roman" w:hAnsi="Times New Roman" w:cs="Times New Roman"/>
          <w:color w:val="000000" w:themeColor="text1"/>
          <w:sz w:val="24"/>
          <w:szCs w:val="24"/>
        </w:rPr>
        <w:t>, ypač didelio mokinių susidomėjimo susilaukė sąvoka – pentis.</w:t>
      </w:r>
      <w:r w:rsidR="00143F68" w:rsidRPr="005A7831">
        <w:rPr>
          <w:rFonts w:ascii="Times New Roman" w:hAnsi="Times New Roman" w:cs="Times New Roman"/>
          <w:color w:val="000000" w:themeColor="text1"/>
          <w:sz w:val="24"/>
          <w:szCs w:val="24"/>
        </w:rPr>
        <w:t xml:space="preserve"> Buvo mokinių, kurie prašė žodžių „panašumai ir skirtumai“ paaiškinimų.</w:t>
      </w:r>
      <w:r w:rsidR="00A570CC">
        <w:rPr>
          <w:rFonts w:ascii="Times New Roman" w:hAnsi="Times New Roman" w:cs="Times New Roman"/>
          <w:color w:val="000000" w:themeColor="text1"/>
          <w:sz w:val="24"/>
          <w:szCs w:val="24"/>
        </w:rPr>
        <w:t xml:space="preserve"> Kalbant apie kankorėžius buvo paminėta nauja, mokiniams dar negirdėta sąvoka – </w:t>
      </w:r>
      <w:r w:rsidR="005D5EF3">
        <w:rPr>
          <w:rFonts w:ascii="Times New Roman" w:hAnsi="Times New Roman" w:cs="Times New Roman"/>
          <w:color w:val="000000" w:themeColor="text1"/>
          <w:sz w:val="24"/>
          <w:szCs w:val="24"/>
        </w:rPr>
        <w:t>sėklažvyniai.</w:t>
      </w:r>
    </w:p>
    <w:p w14:paraId="02097FBF" w14:textId="77777777" w:rsidR="003F559B" w:rsidRPr="005A7831" w:rsidRDefault="00143F68" w:rsidP="003646D8">
      <w:pPr>
        <w:jc w:val="both"/>
        <w:rPr>
          <w:rFonts w:ascii="Times New Roman" w:hAnsi="Times New Roman" w:cs="Times New Roman"/>
          <w:color w:val="000000" w:themeColor="text1"/>
          <w:sz w:val="24"/>
          <w:szCs w:val="24"/>
        </w:rPr>
      </w:pPr>
      <w:r w:rsidRPr="005A7831">
        <w:rPr>
          <w:rFonts w:ascii="Times New Roman" w:hAnsi="Times New Roman" w:cs="Times New Roman"/>
          <w:b/>
          <w:color w:val="000000" w:themeColor="text1"/>
          <w:sz w:val="24"/>
          <w:szCs w:val="24"/>
        </w:rPr>
        <w:t>Mūsų pamokos siekiamybė.</w:t>
      </w:r>
      <w:r w:rsidR="00DF5611" w:rsidRPr="005A7831">
        <w:rPr>
          <w:rFonts w:ascii="Times New Roman" w:hAnsi="Times New Roman" w:cs="Times New Roman"/>
          <w:sz w:val="24"/>
          <w:szCs w:val="24"/>
        </w:rPr>
        <w:t xml:space="preserve"> </w:t>
      </w:r>
      <w:r w:rsidR="00DF5611" w:rsidRPr="005A7831">
        <w:rPr>
          <w:rFonts w:ascii="Times New Roman" w:hAnsi="Times New Roman" w:cs="Times New Roman"/>
          <w:color w:val="000000" w:themeColor="text1"/>
          <w:sz w:val="24"/>
          <w:szCs w:val="24"/>
        </w:rPr>
        <w:t xml:space="preserve">Mokiniai, po pamokos gamtoje, gebės atpažinti augalus/medžius, </w:t>
      </w:r>
      <w:r w:rsidR="005D5EF3">
        <w:rPr>
          <w:rFonts w:ascii="Times New Roman" w:hAnsi="Times New Roman" w:cs="Times New Roman"/>
          <w:color w:val="000000" w:themeColor="text1"/>
          <w:sz w:val="24"/>
          <w:szCs w:val="24"/>
        </w:rPr>
        <w:t>įvardinti</w:t>
      </w:r>
      <w:r w:rsidR="00DF5611" w:rsidRPr="005A7831">
        <w:rPr>
          <w:rFonts w:ascii="Times New Roman" w:hAnsi="Times New Roman" w:cs="Times New Roman"/>
          <w:color w:val="000000" w:themeColor="text1"/>
          <w:sz w:val="24"/>
          <w:szCs w:val="24"/>
        </w:rPr>
        <w:t xml:space="preserve"> jų pavadinimus, gebės orientuotis, geriau pažins </w:t>
      </w:r>
      <w:r w:rsidR="00434C54" w:rsidRPr="005A7831">
        <w:rPr>
          <w:rFonts w:ascii="Times New Roman" w:hAnsi="Times New Roman" w:cs="Times New Roman"/>
          <w:color w:val="000000" w:themeColor="text1"/>
          <w:sz w:val="24"/>
          <w:szCs w:val="24"/>
        </w:rPr>
        <w:t xml:space="preserve"> (mokyklos) </w:t>
      </w:r>
      <w:r w:rsidR="00DF5611" w:rsidRPr="005A7831">
        <w:rPr>
          <w:rFonts w:ascii="Times New Roman" w:hAnsi="Times New Roman" w:cs="Times New Roman"/>
          <w:color w:val="000000" w:themeColor="text1"/>
          <w:sz w:val="24"/>
          <w:szCs w:val="24"/>
        </w:rPr>
        <w:t>aplinką, praplės savo gamtamokslines žinias.</w:t>
      </w:r>
    </w:p>
    <w:p w14:paraId="75897401" w14:textId="77777777" w:rsidR="009A2B6C" w:rsidRDefault="009A2B6C" w:rsidP="00DF5611">
      <w:pPr>
        <w:jc w:val="both"/>
        <w:rPr>
          <w:rFonts w:ascii="Times New Roman" w:hAnsi="Times New Roman" w:cs="Times New Roman"/>
          <w:sz w:val="24"/>
          <w:szCs w:val="24"/>
        </w:rPr>
      </w:pPr>
    </w:p>
    <w:p w14:paraId="35343F07" w14:textId="77777777" w:rsidR="009A2B6C" w:rsidRPr="009A2B6C" w:rsidRDefault="009A2B6C" w:rsidP="009A2B6C">
      <w:pPr>
        <w:spacing w:after="0" w:line="360" w:lineRule="auto"/>
        <w:jc w:val="both"/>
        <w:rPr>
          <w:rFonts w:ascii="Times New Roman" w:hAnsi="Times New Roman" w:cs="Times New Roman"/>
          <w:sz w:val="24"/>
        </w:rPr>
      </w:pPr>
      <w:r w:rsidRPr="009A2B6C">
        <w:rPr>
          <w:rFonts w:ascii="Times New Roman" w:hAnsi="Times New Roman" w:cs="Times New Roman"/>
          <w:b/>
          <w:sz w:val="24"/>
        </w:rPr>
        <w:lastRenderedPageBreak/>
        <w:t xml:space="preserve">Dalykas: </w:t>
      </w:r>
      <w:r w:rsidRPr="009A2B6C">
        <w:rPr>
          <w:rFonts w:ascii="Times New Roman" w:hAnsi="Times New Roman" w:cs="Times New Roman"/>
          <w:sz w:val="24"/>
        </w:rPr>
        <w:t>pasaulio pažinimas</w:t>
      </w:r>
    </w:p>
    <w:p w14:paraId="3062C257" w14:textId="77777777" w:rsidR="009A2B6C" w:rsidRPr="009A2B6C" w:rsidRDefault="009A2B6C" w:rsidP="009A2B6C">
      <w:pPr>
        <w:spacing w:after="0" w:line="360" w:lineRule="auto"/>
        <w:jc w:val="both"/>
        <w:rPr>
          <w:rFonts w:ascii="Times New Roman" w:hAnsi="Times New Roman" w:cs="Times New Roman"/>
          <w:b/>
          <w:sz w:val="24"/>
        </w:rPr>
      </w:pPr>
      <w:r w:rsidRPr="009A2B6C">
        <w:rPr>
          <w:rFonts w:ascii="Times New Roman" w:hAnsi="Times New Roman" w:cs="Times New Roman"/>
          <w:b/>
          <w:sz w:val="24"/>
        </w:rPr>
        <w:t xml:space="preserve">Klasė: </w:t>
      </w:r>
      <w:r w:rsidRPr="009A2B6C">
        <w:rPr>
          <w:rFonts w:ascii="Times New Roman" w:hAnsi="Times New Roman" w:cs="Times New Roman"/>
          <w:sz w:val="24"/>
        </w:rPr>
        <w:t>1</w:t>
      </w:r>
    </w:p>
    <w:p w14:paraId="57C6526E" w14:textId="77777777" w:rsidR="009A2B6C" w:rsidRPr="009A2B6C" w:rsidRDefault="009A2B6C" w:rsidP="009A2B6C">
      <w:pPr>
        <w:spacing w:after="0" w:line="360" w:lineRule="auto"/>
        <w:jc w:val="both"/>
        <w:rPr>
          <w:rFonts w:ascii="Times New Roman" w:hAnsi="Times New Roman" w:cs="Times New Roman"/>
          <w:b/>
          <w:sz w:val="24"/>
        </w:rPr>
      </w:pPr>
      <w:r w:rsidRPr="009A2B6C">
        <w:rPr>
          <w:rFonts w:ascii="Times New Roman" w:hAnsi="Times New Roman" w:cs="Times New Roman"/>
          <w:b/>
          <w:sz w:val="24"/>
        </w:rPr>
        <w:t xml:space="preserve">Pamokos tema: </w:t>
      </w:r>
      <w:r w:rsidRPr="009A2B6C">
        <w:rPr>
          <w:rFonts w:ascii="Times New Roman" w:hAnsi="Times New Roman" w:cs="Times New Roman"/>
          <w:sz w:val="24"/>
        </w:rPr>
        <w:t>žalioji pamoka ,,Gamtos svečiai‘‘</w:t>
      </w:r>
    </w:p>
    <w:p w14:paraId="6E552318" w14:textId="77777777" w:rsidR="009A2B6C" w:rsidRPr="009A2B6C" w:rsidRDefault="009A2B6C" w:rsidP="009A2B6C">
      <w:pPr>
        <w:spacing w:after="0" w:line="360" w:lineRule="auto"/>
        <w:jc w:val="both"/>
        <w:rPr>
          <w:rFonts w:ascii="Times New Roman" w:hAnsi="Times New Roman" w:cs="Times New Roman"/>
          <w:color w:val="000000"/>
          <w:sz w:val="24"/>
        </w:rPr>
      </w:pPr>
      <w:r w:rsidRPr="009A2B6C">
        <w:rPr>
          <w:rFonts w:ascii="Times New Roman" w:hAnsi="Times New Roman" w:cs="Times New Roman"/>
          <w:b/>
          <w:color w:val="000000"/>
          <w:sz w:val="24"/>
        </w:rPr>
        <w:t>Mokymosi situacija:</w:t>
      </w:r>
      <w:r w:rsidRPr="009A2B6C">
        <w:rPr>
          <w:rFonts w:ascii="Times New Roman" w:hAnsi="Times New Roman" w:cs="Times New Roman"/>
          <w:color w:val="000000"/>
          <w:sz w:val="24"/>
        </w:rPr>
        <w:t xml:space="preserve"> mokiniai jau mokėsi gyvosios gamtos temas, todėl žino tam tikrų augalų pavadinimus.</w:t>
      </w:r>
    </w:p>
    <w:p w14:paraId="53304774" w14:textId="77777777" w:rsidR="009A2B6C" w:rsidRPr="009A2B6C" w:rsidRDefault="009A2B6C" w:rsidP="009A2B6C">
      <w:pPr>
        <w:spacing w:after="0" w:line="360" w:lineRule="auto"/>
        <w:jc w:val="both"/>
        <w:rPr>
          <w:rFonts w:ascii="Times New Roman" w:hAnsi="Times New Roman" w:cs="Times New Roman"/>
          <w:color w:val="000000"/>
          <w:sz w:val="24"/>
        </w:rPr>
      </w:pPr>
      <w:r w:rsidRPr="009A2B6C">
        <w:rPr>
          <w:rFonts w:ascii="Times New Roman" w:hAnsi="Times New Roman" w:cs="Times New Roman"/>
          <w:b/>
          <w:color w:val="000000"/>
          <w:sz w:val="24"/>
        </w:rPr>
        <w:t xml:space="preserve">Pamokos uždavinys (-iai): </w:t>
      </w:r>
      <w:r w:rsidRPr="009A2B6C">
        <w:rPr>
          <w:rFonts w:ascii="Times New Roman" w:hAnsi="Times New Roman" w:cs="Times New Roman"/>
          <w:color w:val="000000"/>
          <w:sz w:val="24"/>
        </w:rPr>
        <w:t xml:space="preserve">Mokiniai, po pamokos gamtoje, gebės atpažinti </w:t>
      </w:r>
      <w:r w:rsidR="005D5EF3">
        <w:rPr>
          <w:rFonts w:ascii="Times New Roman" w:hAnsi="Times New Roman" w:cs="Times New Roman"/>
          <w:color w:val="000000"/>
          <w:sz w:val="24"/>
        </w:rPr>
        <w:t xml:space="preserve">bent 5 </w:t>
      </w:r>
      <w:r w:rsidRPr="009A2B6C">
        <w:rPr>
          <w:rFonts w:ascii="Times New Roman" w:hAnsi="Times New Roman" w:cs="Times New Roman"/>
          <w:color w:val="000000"/>
          <w:sz w:val="24"/>
        </w:rPr>
        <w:t>augalus,</w:t>
      </w:r>
      <w:r w:rsidR="005D5EF3">
        <w:rPr>
          <w:rFonts w:ascii="Times New Roman" w:hAnsi="Times New Roman" w:cs="Times New Roman"/>
          <w:color w:val="000000"/>
          <w:sz w:val="24"/>
        </w:rPr>
        <w:t xml:space="preserve"> augančius mokyklos teritorijoje, nusakyti atpažintų augalų</w:t>
      </w:r>
      <w:r w:rsidRPr="009A2B6C">
        <w:rPr>
          <w:rFonts w:ascii="Times New Roman" w:hAnsi="Times New Roman" w:cs="Times New Roman"/>
          <w:color w:val="000000"/>
          <w:sz w:val="24"/>
        </w:rPr>
        <w:t xml:space="preserve"> pavadinimus, gebės orientuotis, geriau pažins aplinką, praplės savo gamtamokslines žinias. </w:t>
      </w:r>
    </w:p>
    <w:p w14:paraId="7E32112B" w14:textId="77777777" w:rsidR="00AD118A" w:rsidRPr="009A2B6C" w:rsidRDefault="009A2B6C" w:rsidP="009A2B6C">
      <w:pPr>
        <w:spacing w:after="0" w:line="360" w:lineRule="auto"/>
        <w:jc w:val="both"/>
        <w:rPr>
          <w:rFonts w:ascii="Times New Roman" w:hAnsi="Times New Roman" w:cs="Times New Roman"/>
          <w:color w:val="000000"/>
          <w:sz w:val="24"/>
        </w:rPr>
      </w:pPr>
      <w:r w:rsidRPr="009A2B6C">
        <w:rPr>
          <w:rFonts w:ascii="Times New Roman" w:hAnsi="Times New Roman" w:cs="Times New Roman"/>
          <w:b/>
          <w:color w:val="000000"/>
          <w:sz w:val="24"/>
        </w:rPr>
        <w:t xml:space="preserve">Reikalingos priemonės: </w:t>
      </w:r>
      <w:r w:rsidRPr="009A2B6C">
        <w:rPr>
          <w:rFonts w:ascii="Times New Roman" w:hAnsi="Times New Roman" w:cs="Times New Roman"/>
          <w:color w:val="000000"/>
          <w:sz w:val="24"/>
        </w:rPr>
        <w:t>užduočių lapai, rašikliai, lupos, popieriaus lapai, kreidelės, kankorėžiai, lipnūs lapeliai, metras, vanduo (buteliukas ir vienkartinė stiklinė).</w:t>
      </w:r>
    </w:p>
    <w:p w14:paraId="61C98B44" w14:textId="77777777" w:rsidR="00A570CC" w:rsidRDefault="00A46C91" w:rsidP="00DF5611">
      <w:pPr>
        <w:jc w:val="both"/>
        <w:rPr>
          <w:rFonts w:ascii="Times New Roman" w:hAnsi="Times New Roman" w:cs="Times New Roman"/>
          <w:color w:val="000000" w:themeColor="text1"/>
          <w:sz w:val="24"/>
          <w:szCs w:val="24"/>
        </w:rPr>
      </w:pPr>
      <w:r w:rsidRPr="00A570CC">
        <w:rPr>
          <w:rFonts w:ascii="Times New Roman" w:hAnsi="Times New Roman" w:cs="Times New Roman"/>
          <w:b/>
          <w:sz w:val="24"/>
          <w:szCs w:val="24"/>
        </w:rPr>
        <w:t>Pamokos eiga.</w:t>
      </w:r>
      <w:r w:rsidRPr="005A7831">
        <w:rPr>
          <w:rFonts w:ascii="Times New Roman" w:hAnsi="Times New Roman" w:cs="Times New Roman"/>
          <w:sz w:val="24"/>
          <w:szCs w:val="24"/>
        </w:rPr>
        <w:t xml:space="preserve"> </w:t>
      </w:r>
      <w:r w:rsidR="000F76C0" w:rsidRPr="0054056E">
        <w:rPr>
          <w:rFonts w:ascii="Times New Roman" w:hAnsi="Times New Roman" w:cs="Times New Roman"/>
          <w:i/>
          <w:sz w:val="24"/>
          <w:szCs w:val="24"/>
        </w:rPr>
        <w:t>8:00 –</w:t>
      </w:r>
      <w:r w:rsidR="000F76C0">
        <w:rPr>
          <w:rFonts w:ascii="Times New Roman" w:hAnsi="Times New Roman" w:cs="Times New Roman"/>
          <w:i/>
          <w:sz w:val="24"/>
          <w:szCs w:val="24"/>
        </w:rPr>
        <w:t xml:space="preserve"> 8:10</w:t>
      </w:r>
      <w:r w:rsidR="000F76C0">
        <w:rPr>
          <w:rFonts w:ascii="Times New Roman" w:hAnsi="Times New Roman" w:cs="Times New Roman"/>
          <w:sz w:val="24"/>
          <w:szCs w:val="24"/>
        </w:rPr>
        <w:t xml:space="preserve">. </w:t>
      </w:r>
      <w:r w:rsidR="00A570CC" w:rsidRPr="0054056E">
        <w:rPr>
          <w:rFonts w:ascii="Times New Roman" w:hAnsi="Times New Roman" w:cs="Times New Roman"/>
          <w:i/>
          <w:sz w:val="24"/>
          <w:szCs w:val="24"/>
        </w:rPr>
        <w:t xml:space="preserve">Sužadinimas. </w:t>
      </w:r>
      <w:r w:rsidR="00A920F9">
        <w:rPr>
          <w:rFonts w:ascii="Times New Roman" w:hAnsi="Times New Roman" w:cs="Times New Roman"/>
          <w:sz w:val="24"/>
          <w:szCs w:val="24"/>
        </w:rPr>
        <w:t>Mokiniai klasėje sugalvojo</w:t>
      </w:r>
      <w:r w:rsidR="00A570CC" w:rsidRPr="0054056E">
        <w:rPr>
          <w:rFonts w:ascii="Times New Roman" w:hAnsi="Times New Roman" w:cs="Times New Roman"/>
          <w:sz w:val="24"/>
          <w:szCs w:val="24"/>
        </w:rPr>
        <w:t xml:space="preserve"> sau dienos vardą. Tada</w:t>
      </w:r>
      <w:r w:rsidR="00A570CC" w:rsidRPr="0054056E">
        <w:rPr>
          <w:rFonts w:ascii="Times New Roman" w:hAnsi="Times New Roman" w:cs="Times New Roman"/>
          <w:b/>
          <w:sz w:val="24"/>
          <w:szCs w:val="24"/>
        </w:rPr>
        <w:t xml:space="preserve"> </w:t>
      </w:r>
      <w:r w:rsidR="00A920F9">
        <w:rPr>
          <w:rFonts w:ascii="Times New Roman" w:hAnsi="Times New Roman" w:cs="Times New Roman"/>
          <w:color w:val="000000" w:themeColor="text1"/>
          <w:sz w:val="24"/>
          <w:szCs w:val="24"/>
        </w:rPr>
        <w:t>išdalino</w:t>
      </w:r>
      <w:r w:rsidR="00A570CC" w:rsidRPr="005A7831">
        <w:rPr>
          <w:rFonts w:ascii="Times New Roman" w:hAnsi="Times New Roman" w:cs="Times New Roman"/>
          <w:color w:val="000000" w:themeColor="text1"/>
          <w:sz w:val="24"/>
          <w:szCs w:val="24"/>
        </w:rPr>
        <w:t>m</w:t>
      </w:r>
      <w:r w:rsidR="00A920F9">
        <w:rPr>
          <w:rFonts w:ascii="Times New Roman" w:hAnsi="Times New Roman" w:cs="Times New Roman"/>
          <w:color w:val="000000" w:themeColor="text1"/>
          <w:sz w:val="24"/>
          <w:szCs w:val="24"/>
        </w:rPr>
        <w:t>e lipnius lapelius, jie užsirašė</w:t>
      </w:r>
      <w:r w:rsidR="00A570CC" w:rsidRPr="005A7831">
        <w:rPr>
          <w:rFonts w:ascii="Times New Roman" w:hAnsi="Times New Roman" w:cs="Times New Roman"/>
          <w:color w:val="000000" w:themeColor="text1"/>
          <w:sz w:val="24"/>
          <w:szCs w:val="24"/>
        </w:rPr>
        <w:t xml:space="preserve"> „dienos vardą“ , pavyzdžiui, „Ryto Rasa“. </w:t>
      </w:r>
      <w:r w:rsidR="00A570CC">
        <w:rPr>
          <w:rFonts w:ascii="Times New Roman" w:hAnsi="Times New Roman" w:cs="Times New Roman"/>
          <w:color w:val="000000" w:themeColor="text1"/>
          <w:sz w:val="24"/>
          <w:szCs w:val="24"/>
        </w:rPr>
        <w:t>P</w:t>
      </w:r>
      <w:r w:rsidR="00A920F9">
        <w:rPr>
          <w:rFonts w:ascii="Times New Roman" w:hAnsi="Times New Roman" w:cs="Times New Roman"/>
          <w:color w:val="000000" w:themeColor="text1"/>
          <w:sz w:val="24"/>
          <w:szCs w:val="24"/>
        </w:rPr>
        <w:t>apasakojo</w:t>
      </w:r>
      <w:r w:rsidR="00A570CC" w:rsidRPr="005A7831">
        <w:rPr>
          <w:rFonts w:ascii="Times New Roman" w:hAnsi="Times New Roman" w:cs="Times New Roman"/>
          <w:color w:val="000000" w:themeColor="text1"/>
          <w:sz w:val="24"/>
          <w:szCs w:val="24"/>
        </w:rPr>
        <w:t>me kur keliausime, ką jiems parodysime, ką veiksime.</w:t>
      </w:r>
      <w:r w:rsidR="00A570CC">
        <w:rPr>
          <w:rFonts w:ascii="Times New Roman" w:hAnsi="Times New Roman" w:cs="Times New Roman"/>
          <w:color w:val="000000" w:themeColor="text1"/>
          <w:sz w:val="24"/>
          <w:szCs w:val="24"/>
        </w:rPr>
        <w:t xml:space="preserve"> M</w:t>
      </w:r>
      <w:r w:rsidR="00A570CC" w:rsidRPr="005A7831">
        <w:rPr>
          <w:rFonts w:ascii="Times New Roman" w:hAnsi="Times New Roman" w:cs="Times New Roman"/>
          <w:color w:val="000000" w:themeColor="text1"/>
          <w:sz w:val="24"/>
          <w:szCs w:val="24"/>
        </w:rPr>
        <w:t xml:space="preserve">okinius, </w:t>
      </w:r>
      <w:r w:rsidR="00A570CC">
        <w:rPr>
          <w:rFonts w:ascii="Times New Roman" w:hAnsi="Times New Roman" w:cs="Times New Roman"/>
          <w:color w:val="000000" w:themeColor="text1"/>
          <w:sz w:val="24"/>
          <w:szCs w:val="24"/>
        </w:rPr>
        <w:t xml:space="preserve">mokytojos pagalba, </w:t>
      </w:r>
      <w:r w:rsidR="00A920F9">
        <w:rPr>
          <w:rFonts w:ascii="Times New Roman" w:hAnsi="Times New Roman" w:cs="Times New Roman"/>
          <w:color w:val="000000" w:themeColor="text1"/>
          <w:sz w:val="24"/>
          <w:szCs w:val="24"/>
        </w:rPr>
        <w:t>paskirstė</w:t>
      </w:r>
      <w:r w:rsidR="00A570CC" w:rsidRPr="005A7831">
        <w:rPr>
          <w:rFonts w:ascii="Times New Roman" w:hAnsi="Times New Roman" w:cs="Times New Roman"/>
          <w:color w:val="000000" w:themeColor="text1"/>
          <w:sz w:val="24"/>
          <w:szCs w:val="24"/>
        </w:rPr>
        <w:t>me poromis</w:t>
      </w:r>
      <w:r w:rsidR="00A570CC">
        <w:rPr>
          <w:rFonts w:ascii="Times New Roman" w:hAnsi="Times New Roman" w:cs="Times New Roman"/>
          <w:color w:val="000000" w:themeColor="text1"/>
          <w:sz w:val="24"/>
          <w:szCs w:val="24"/>
        </w:rPr>
        <w:t>.</w:t>
      </w:r>
      <w:r w:rsidR="00A570CC" w:rsidRPr="00A570CC">
        <w:rPr>
          <w:rFonts w:ascii="Times New Roman" w:hAnsi="Times New Roman" w:cs="Times New Roman"/>
          <w:color w:val="000000" w:themeColor="text1"/>
          <w:sz w:val="24"/>
          <w:szCs w:val="24"/>
        </w:rPr>
        <w:t xml:space="preserve"> </w:t>
      </w:r>
      <w:r w:rsidR="00A920F9">
        <w:rPr>
          <w:rFonts w:ascii="Times New Roman" w:hAnsi="Times New Roman" w:cs="Times New Roman"/>
          <w:color w:val="000000" w:themeColor="text1"/>
          <w:sz w:val="24"/>
          <w:szCs w:val="24"/>
        </w:rPr>
        <w:t>Mokiniai sustojo po du, išdalino</w:t>
      </w:r>
      <w:r w:rsidR="00A570CC" w:rsidRPr="005A7831">
        <w:rPr>
          <w:rFonts w:ascii="Times New Roman" w:hAnsi="Times New Roman" w:cs="Times New Roman"/>
          <w:color w:val="000000" w:themeColor="text1"/>
          <w:sz w:val="24"/>
          <w:szCs w:val="24"/>
        </w:rPr>
        <w:t>me veiklos lapus. Išdalinus</w:t>
      </w:r>
      <w:r w:rsidR="00A920F9">
        <w:rPr>
          <w:rFonts w:ascii="Times New Roman" w:hAnsi="Times New Roman" w:cs="Times New Roman"/>
          <w:color w:val="000000" w:themeColor="text1"/>
          <w:sz w:val="24"/>
          <w:szCs w:val="24"/>
        </w:rPr>
        <w:t xml:space="preserve"> veiklos lapus mokiniai užsirašė</w:t>
      </w:r>
      <w:r w:rsidR="00A570CC" w:rsidRPr="005A7831">
        <w:rPr>
          <w:rFonts w:ascii="Times New Roman" w:hAnsi="Times New Roman" w:cs="Times New Roman"/>
          <w:color w:val="000000" w:themeColor="text1"/>
          <w:sz w:val="24"/>
          <w:szCs w:val="24"/>
        </w:rPr>
        <w:t xml:space="preserve"> savo vardą, pavardę ir savo dienos vardą.</w:t>
      </w:r>
    </w:p>
    <w:p w14:paraId="0BF0983B" w14:textId="77777777" w:rsidR="00F64D44" w:rsidRDefault="00617B6A" w:rsidP="00DF5611">
      <w:pPr>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8:12 – 8:16</w:t>
      </w:r>
      <w:r>
        <w:rPr>
          <w:rFonts w:ascii="Times New Roman" w:hAnsi="Times New Roman" w:cs="Times New Roman"/>
          <w:color w:val="000000" w:themeColor="text1"/>
          <w:sz w:val="24"/>
          <w:szCs w:val="24"/>
        </w:rPr>
        <w:t xml:space="preserve">. </w:t>
      </w:r>
      <w:r w:rsidR="00DF5611" w:rsidRPr="005A7831">
        <w:rPr>
          <w:rFonts w:ascii="Times New Roman" w:hAnsi="Times New Roman" w:cs="Times New Roman"/>
          <w:color w:val="000000" w:themeColor="text1"/>
          <w:sz w:val="24"/>
          <w:szCs w:val="24"/>
        </w:rPr>
        <w:t xml:space="preserve">Atėjus į kitą </w:t>
      </w:r>
      <w:r w:rsidR="008944DC">
        <w:rPr>
          <w:rFonts w:ascii="Times New Roman" w:hAnsi="Times New Roman" w:cs="Times New Roman"/>
          <w:color w:val="000000" w:themeColor="text1"/>
          <w:sz w:val="24"/>
          <w:szCs w:val="24"/>
        </w:rPr>
        <w:t>vietą,</w:t>
      </w:r>
      <w:r w:rsidR="00A920F9">
        <w:rPr>
          <w:rFonts w:ascii="Times New Roman" w:hAnsi="Times New Roman" w:cs="Times New Roman"/>
          <w:color w:val="000000" w:themeColor="text1"/>
          <w:sz w:val="24"/>
          <w:szCs w:val="24"/>
        </w:rPr>
        <w:t xml:space="preserve"> prašė</w:t>
      </w:r>
      <w:r w:rsidR="00DF5611" w:rsidRPr="005A7831">
        <w:rPr>
          <w:rFonts w:ascii="Times New Roman" w:hAnsi="Times New Roman" w:cs="Times New Roman"/>
          <w:color w:val="000000" w:themeColor="text1"/>
          <w:sz w:val="24"/>
          <w:szCs w:val="24"/>
        </w:rPr>
        <w:t>me mokinių apsidairyti ,,Ar atpažįstate augalus, medžius, kurie</w:t>
      </w:r>
      <w:r w:rsidR="00A920F9">
        <w:rPr>
          <w:rFonts w:ascii="Times New Roman" w:hAnsi="Times New Roman" w:cs="Times New Roman"/>
          <w:color w:val="000000" w:themeColor="text1"/>
          <w:sz w:val="24"/>
          <w:szCs w:val="24"/>
        </w:rPr>
        <w:t xml:space="preserve"> jus supa?‘‘ Mokiniai pasidalino</w:t>
      </w:r>
      <w:r w:rsidR="00DF5611" w:rsidRPr="005A7831">
        <w:rPr>
          <w:rFonts w:ascii="Times New Roman" w:hAnsi="Times New Roman" w:cs="Times New Roman"/>
          <w:color w:val="000000" w:themeColor="text1"/>
          <w:sz w:val="24"/>
          <w:szCs w:val="24"/>
        </w:rPr>
        <w:t xml:space="preserve"> savo </w:t>
      </w:r>
      <w:r w:rsidR="004C088B">
        <w:rPr>
          <w:rFonts w:ascii="Times New Roman" w:hAnsi="Times New Roman" w:cs="Times New Roman"/>
          <w:color w:val="000000" w:themeColor="text1"/>
          <w:sz w:val="24"/>
          <w:szCs w:val="24"/>
        </w:rPr>
        <w:t>žiniomis. Mes trumpai papasakojo</w:t>
      </w:r>
      <w:r w:rsidR="00DF5611" w:rsidRPr="005A7831">
        <w:rPr>
          <w:rFonts w:ascii="Times New Roman" w:hAnsi="Times New Roman" w:cs="Times New Roman"/>
          <w:color w:val="000000" w:themeColor="text1"/>
          <w:sz w:val="24"/>
          <w:szCs w:val="24"/>
        </w:rPr>
        <w:t>me apie k</w:t>
      </w:r>
      <w:r w:rsidR="004C088B">
        <w:rPr>
          <w:rFonts w:ascii="Times New Roman" w:hAnsi="Times New Roman" w:cs="Times New Roman"/>
          <w:color w:val="000000" w:themeColor="text1"/>
          <w:sz w:val="24"/>
          <w:szCs w:val="24"/>
        </w:rPr>
        <w:t>eletą tų augalų, akcentavo</w:t>
      </w:r>
      <w:r w:rsidR="00E332AD">
        <w:rPr>
          <w:rFonts w:ascii="Times New Roman" w:hAnsi="Times New Roman" w:cs="Times New Roman"/>
          <w:color w:val="000000" w:themeColor="text1"/>
          <w:sz w:val="24"/>
          <w:szCs w:val="24"/>
        </w:rPr>
        <w:t>me įdomius faktus (priedas nr.1)</w:t>
      </w:r>
    </w:p>
    <w:p w14:paraId="280CD1D2" w14:textId="77777777" w:rsidR="00F64D44" w:rsidRPr="00227A70" w:rsidRDefault="00617B6A" w:rsidP="00DF5611">
      <w:pPr>
        <w:jc w:val="both"/>
        <w:rPr>
          <w:rFonts w:ascii="Times New Roman" w:hAnsi="Times New Roman" w:cs="Times New Roman"/>
          <w:i/>
          <w:color w:val="FF0000"/>
          <w:sz w:val="24"/>
          <w:szCs w:val="24"/>
          <w:u w:val="single"/>
        </w:rPr>
      </w:pPr>
      <w:r w:rsidRPr="00617B6A">
        <w:rPr>
          <w:rFonts w:ascii="Times New Roman" w:hAnsi="Times New Roman" w:cs="Times New Roman"/>
          <w:i/>
          <w:sz w:val="24"/>
          <w:szCs w:val="24"/>
        </w:rPr>
        <w:t>8:16 – 8:</w:t>
      </w:r>
      <w:r>
        <w:rPr>
          <w:rFonts w:ascii="Times New Roman" w:hAnsi="Times New Roman" w:cs="Times New Roman"/>
          <w:i/>
          <w:sz w:val="24"/>
          <w:szCs w:val="24"/>
        </w:rPr>
        <w:t>19</w:t>
      </w:r>
      <w:r w:rsidRPr="00617B6A">
        <w:rPr>
          <w:rFonts w:ascii="Times New Roman" w:hAnsi="Times New Roman" w:cs="Times New Roman"/>
          <w:sz w:val="24"/>
          <w:szCs w:val="24"/>
        </w:rPr>
        <w:t xml:space="preserve">. </w:t>
      </w:r>
      <w:r w:rsidR="004C088B">
        <w:rPr>
          <w:rFonts w:ascii="Times New Roman" w:hAnsi="Times New Roman" w:cs="Times New Roman"/>
          <w:sz w:val="24"/>
          <w:szCs w:val="24"/>
        </w:rPr>
        <w:t>Mokinių prašė</w:t>
      </w:r>
      <w:r w:rsidR="00227A70" w:rsidRPr="003F559B">
        <w:rPr>
          <w:rFonts w:ascii="Times New Roman" w:hAnsi="Times New Roman" w:cs="Times New Roman"/>
          <w:sz w:val="24"/>
          <w:szCs w:val="24"/>
        </w:rPr>
        <w:t xml:space="preserve">me pievoje susirasti </w:t>
      </w:r>
      <w:r w:rsidR="003F559B" w:rsidRPr="003F559B">
        <w:rPr>
          <w:rFonts w:ascii="Times New Roman" w:hAnsi="Times New Roman" w:cs="Times New Roman"/>
          <w:sz w:val="24"/>
          <w:szCs w:val="24"/>
        </w:rPr>
        <w:t>kiaulpienę</w:t>
      </w:r>
      <w:r w:rsidR="00227A70" w:rsidRPr="003F559B">
        <w:rPr>
          <w:rFonts w:ascii="Times New Roman" w:hAnsi="Times New Roman" w:cs="Times New Roman"/>
          <w:sz w:val="24"/>
          <w:szCs w:val="24"/>
        </w:rPr>
        <w:t xml:space="preserve">, kurios jau </w:t>
      </w:r>
      <w:r w:rsidR="005D5EF3">
        <w:rPr>
          <w:rFonts w:ascii="Times New Roman" w:hAnsi="Times New Roman" w:cs="Times New Roman"/>
          <w:sz w:val="24"/>
          <w:szCs w:val="24"/>
        </w:rPr>
        <w:t>yra nužydėjusios ir vietoj žiedyno</w:t>
      </w:r>
      <w:r w:rsidR="00227A70" w:rsidRPr="003F559B">
        <w:rPr>
          <w:rFonts w:ascii="Times New Roman" w:hAnsi="Times New Roman" w:cs="Times New Roman"/>
          <w:sz w:val="24"/>
          <w:szCs w:val="24"/>
        </w:rPr>
        <w:t xml:space="preserve"> yra likę pūkai. Kai visi</w:t>
      </w:r>
      <w:r w:rsidR="00987996">
        <w:rPr>
          <w:rFonts w:ascii="Times New Roman" w:hAnsi="Times New Roman" w:cs="Times New Roman"/>
          <w:sz w:val="24"/>
          <w:szCs w:val="24"/>
        </w:rPr>
        <w:t xml:space="preserve"> turi, mokiniai sugalvoja</w:t>
      </w:r>
      <w:r w:rsidR="00227A70" w:rsidRPr="003F559B">
        <w:rPr>
          <w:rFonts w:ascii="Times New Roman" w:hAnsi="Times New Roman" w:cs="Times New Roman"/>
          <w:sz w:val="24"/>
          <w:szCs w:val="24"/>
        </w:rPr>
        <w:t xml:space="preserve"> norą, pučia pūkus.</w:t>
      </w:r>
    </w:p>
    <w:p w14:paraId="0EDA3C95" w14:textId="77777777" w:rsidR="00F64D44" w:rsidRDefault="00617B6A" w:rsidP="00DF5611">
      <w:pPr>
        <w:jc w:val="both"/>
        <w:rPr>
          <w:rFonts w:ascii="Times New Roman" w:hAnsi="Times New Roman" w:cs="Times New Roman"/>
          <w:color w:val="000000" w:themeColor="text1"/>
          <w:sz w:val="24"/>
          <w:szCs w:val="24"/>
        </w:rPr>
      </w:pPr>
      <w:r w:rsidRPr="00617B6A">
        <w:rPr>
          <w:rFonts w:ascii="Times New Roman" w:hAnsi="Times New Roman" w:cs="Times New Roman"/>
          <w:i/>
          <w:color w:val="000000" w:themeColor="text1"/>
          <w:sz w:val="24"/>
          <w:szCs w:val="24"/>
        </w:rPr>
        <w:t>8:20 – 8:25.</w:t>
      </w:r>
      <w:r>
        <w:rPr>
          <w:rFonts w:ascii="Times New Roman" w:hAnsi="Times New Roman" w:cs="Times New Roman"/>
          <w:color w:val="000000" w:themeColor="text1"/>
          <w:sz w:val="24"/>
          <w:szCs w:val="24"/>
        </w:rPr>
        <w:t xml:space="preserve"> </w:t>
      </w:r>
      <w:r w:rsidR="004C088B">
        <w:rPr>
          <w:rFonts w:ascii="Times New Roman" w:hAnsi="Times New Roman" w:cs="Times New Roman"/>
          <w:color w:val="000000" w:themeColor="text1"/>
          <w:sz w:val="24"/>
          <w:szCs w:val="24"/>
        </w:rPr>
        <w:t>Veiklos lapuose parašė</w:t>
      </w:r>
      <w:r w:rsidR="00F64D44">
        <w:rPr>
          <w:rFonts w:ascii="Times New Roman" w:hAnsi="Times New Roman" w:cs="Times New Roman"/>
          <w:color w:val="000000" w:themeColor="text1"/>
          <w:sz w:val="24"/>
          <w:szCs w:val="24"/>
        </w:rPr>
        <w:t xml:space="preserve"> kokius medžius mato aplink save.</w:t>
      </w:r>
    </w:p>
    <w:p w14:paraId="6552EB0E" w14:textId="77777777" w:rsidR="00F64D44" w:rsidRDefault="00617B6A" w:rsidP="00DF5611">
      <w:pPr>
        <w:jc w:val="both"/>
        <w:rPr>
          <w:rFonts w:ascii="Times New Roman" w:hAnsi="Times New Roman" w:cs="Times New Roman"/>
          <w:color w:val="000000" w:themeColor="text1"/>
          <w:sz w:val="24"/>
          <w:szCs w:val="24"/>
        </w:rPr>
      </w:pPr>
      <w:r w:rsidRPr="00617B6A">
        <w:rPr>
          <w:rFonts w:ascii="Times New Roman" w:hAnsi="Times New Roman" w:cs="Times New Roman"/>
          <w:i/>
          <w:color w:val="000000" w:themeColor="text1"/>
          <w:sz w:val="24"/>
          <w:szCs w:val="24"/>
        </w:rPr>
        <w:t>8:25 – 8:30.</w:t>
      </w:r>
      <w:r>
        <w:rPr>
          <w:rFonts w:ascii="Times New Roman" w:hAnsi="Times New Roman" w:cs="Times New Roman"/>
          <w:color w:val="000000" w:themeColor="text1"/>
          <w:sz w:val="24"/>
          <w:szCs w:val="24"/>
        </w:rPr>
        <w:t xml:space="preserve"> </w:t>
      </w:r>
      <w:r w:rsidR="00F64D44">
        <w:rPr>
          <w:rFonts w:ascii="Times New Roman" w:hAnsi="Times New Roman" w:cs="Times New Roman"/>
          <w:color w:val="000000" w:themeColor="text1"/>
          <w:sz w:val="24"/>
          <w:szCs w:val="24"/>
        </w:rPr>
        <w:t>Mokiniai,</w:t>
      </w:r>
      <w:r w:rsidR="00987996">
        <w:rPr>
          <w:rFonts w:ascii="Times New Roman" w:hAnsi="Times New Roman" w:cs="Times New Roman"/>
          <w:color w:val="000000" w:themeColor="text1"/>
          <w:sz w:val="24"/>
          <w:szCs w:val="24"/>
        </w:rPr>
        <w:t xml:space="preserve"> kurie parašė, bandė piešti </w:t>
      </w:r>
      <w:r w:rsidR="005D5EF3">
        <w:rPr>
          <w:rFonts w:ascii="Times New Roman" w:hAnsi="Times New Roman" w:cs="Times New Roman"/>
          <w:color w:val="000000" w:themeColor="text1"/>
          <w:sz w:val="24"/>
          <w:szCs w:val="24"/>
        </w:rPr>
        <w:t>augalo dalimis: lapais, žiedais</w:t>
      </w:r>
      <w:r w:rsidR="00F64D44">
        <w:rPr>
          <w:rFonts w:ascii="Times New Roman" w:hAnsi="Times New Roman" w:cs="Times New Roman"/>
          <w:color w:val="000000" w:themeColor="text1"/>
          <w:sz w:val="24"/>
          <w:szCs w:val="24"/>
        </w:rPr>
        <w:t>.</w:t>
      </w:r>
      <w:r w:rsidR="00F64D44" w:rsidRPr="00F64D44">
        <w:rPr>
          <w:rFonts w:ascii="Times New Roman" w:hAnsi="Times New Roman" w:cs="Times New Roman"/>
          <w:color w:val="000000" w:themeColor="text1"/>
          <w:sz w:val="24"/>
          <w:szCs w:val="24"/>
        </w:rPr>
        <w:t xml:space="preserve"> </w:t>
      </w:r>
      <w:r w:rsidR="004C088B">
        <w:rPr>
          <w:rFonts w:ascii="Times New Roman" w:hAnsi="Times New Roman" w:cs="Times New Roman"/>
          <w:color w:val="000000" w:themeColor="text1"/>
          <w:sz w:val="24"/>
          <w:szCs w:val="24"/>
        </w:rPr>
        <w:t>Po šios veiklos pasidalinome įspūdžiais, apžiūrėjo</w:t>
      </w:r>
      <w:r w:rsidR="00F64D44" w:rsidRPr="005A7831">
        <w:rPr>
          <w:rFonts w:ascii="Times New Roman" w:hAnsi="Times New Roman" w:cs="Times New Roman"/>
          <w:color w:val="000000" w:themeColor="text1"/>
          <w:sz w:val="24"/>
          <w:szCs w:val="24"/>
        </w:rPr>
        <w:t xml:space="preserve">me draugų piešinius.  </w:t>
      </w:r>
    </w:p>
    <w:p w14:paraId="39106A81" w14:textId="77777777" w:rsidR="00A46C91" w:rsidRPr="005A7831" w:rsidRDefault="00617B6A" w:rsidP="00DF5611">
      <w:pPr>
        <w:jc w:val="both"/>
        <w:rPr>
          <w:rFonts w:ascii="Times New Roman" w:hAnsi="Times New Roman" w:cs="Times New Roman"/>
          <w:color w:val="000000" w:themeColor="text1"/>
          <w:sz w:val="24"/>
          <w:szCs w:val="24"/>
        </w:rPr>
      </w:pPr>
      <w:r w:rsidRPr="00617B6A">
        <w:rPr>
          <w:rFonts w:ascii="Times New Roman" w:hAnsi="Times New Roman" w:cs="Times New Roman"/>
          <w:i/>
          <w:color w:val="000000" w:themeColor="text1"/>
          <w:sz w:val="24"/>
          <w:szCs w:val="24"/>
        </w:rPr>
        <w:t>8:30 – 8:45.</w:t>
      </w:r>
      <w:r>
        <w:rPr>
          <w:rFonts w:ascii="Times New Roman" w:hAnsi="Times New Roman" w:cs="Times New Roman"/>
          <w:color w:val="000000" w:themeColor="text1"/>
          <w:sz w:val="24"/>
          <w:szCs w:val="24"/>
        </w:rPr>
        <w:t xml:space="preserve"> </w:t>
      </w:r>
      <w:r w:rsidR="004C088B">
        <w:rPr>
          <w:rFonts w:ascii="Times New Roman" w:hAnsi="Times New Roman" w:cs="Times New Roman"/>
          <w:color w:val="000000" w:themeColor="text1"/>
          <w:sz w:val="24"/>
          <w:szCs w:val="24"/>
        </w:rPr>
        <w:t>Pamokė</w:t>
      </w:r>
      <w:r w:rsidR="00DF5611" w:rsidRPr="005A7831">
        <w:rPr>
          <w:rFonts w:ascii="Times New Roman" w:hAnsi="Times New Roman" w:cs="Times New Roman"/>
          <w:color w:val="000000" w:themeColor="text1"/>
          <w:sz w:val="24"/>
          <w:szCs w:val="24"/>
        </w:rPr>
        <w:t>me</w:t>
      </w:r>
      <w:r w:rsidR="00987996">
        <w:rPr>
          <w:rFonts w:ascii="Times New Roman" w:hAnsi="Times New Roman" w:cs="Times New Roman"/>
          <w:color w:val="000000" w:themeColor="text1"/>
          <w:sz w:val="24"/>
          <w:szCs w:val="24"/>
        </w:rPr>
        <w:t>,</w:t>
      </w:r>
      <w:r w:rsidR="00DF5611" w:rsidRPr="005A7831">
        <w:rPr>
          <w:rFonts w:ascii="Times New Roman" w:hAnsi="Times New Roman" w:cs="Times New Roman"/>
          <w:color w:val="000000" w:themeColor="text1"/>
          <w:sz w:val="24"/>
          <w:szCs w:val="24"/>
        </w:rPr>
        <w:t xml:space="preserve"> kaip reikia apskaičiuoti medžių aukštį, kamieno apimtį. </w:t>
      </w:r>
      <w:r w:rsidR="00883CC1">
        <w:rPr>
          <w:rFonts w:ascii="Times New Roman" w:hAnsi="Times New Roman" w:cs="Times New Roman"/>
          <w:color w:val="000000" w:themeColor="text1"/>
          <w:sz w:val="24"/>
          <w:szCs w:val="24"/>
        </w:rPr>
        <w:t>Visi kartu p</w:t>
      </w:r>
      <w:r w:rsidR="004C088B">
        <w:rPr>
          <w:rFonts w:ascii="Times New Roman" w:hAnsi="Times New Roman" w:cs="Times New Roman"/>
          <w:color w:val="000000" w:themeColor="text1"/>
          <w:sz w:val="24"/>
          <w:szCs w:val="24"/>
        </w:rPr>
        <w:t>asižymėjo</w:t>
      </w:r>
      <w:r w:rsidR="002A496C">
        <w:rPr>
          <w:rFonts w:ascii="Times New Roman" w:hAnsi="Times New Roman" w:cs="Times New Roman"/>
          <w:color w:val="000000" w:themeColor="text1"/>
          <w:sz w:val="24"/>
          <w:szCs w:val="24"/>
        </w:rPr>
        <w:t xml:space="preserve"> lapų dalis.</w:t>
      </w:r>
    </w:p>
    <w:p w14:paraId="45D2985A" w14:textId="77777777" w:rsidR="008944DC" w:rsidRDefault="00B2790F" w:rsidP="00DF5611">
      <w:pPr>
        <w:jc w:val="both"/>
        <w:rPr>
          <w:rFonts w:ascii="Times New Roman" w:hAnsi="Times New Roman" w:cs="Times New Roman"/>
          <w:color w:val="000000" w:themeColor="text1"/>
          <w:sz w:val="24"/>
          <w:szCs w:val="24"/>
        </w:rPr>
      </w:pPr>
      <w:r w:rsidRPr="00B2790F">
        <w:rPr>
          <w:rFonts w:ascii="Times New Roman" w:hAnsi="Times New Roman" w:cs="Times New Roman"/>
          <w:i/>
          <w:color w:val="000000" w:themeColor="text1"/>
          <w:sz w:val="24"/>
          <w:szCs w:val="24"/>
        </w:rPr>
        <w:t>8:45 – 8:55.</w:t>
      </w:r>
      <w:r>
        <w:rPr>
          <w:rFonts w:ascii="Times New Roman" w:hAnsi="Times New Roman" w:cs="Times New Roman"/>
          <w:color w:val="000000" w:themeColor="text1"/>
          <w:sz w:val="24"/>
          <w:szCs w:val="24"/>
        </w:rPr>
        <w:t xml:space="preserve"> </w:t>
      </w:r>
      <w:r w:rsidR="00617B6A">
        <w:rPr>
          <w:rFonts w:ascii="Times New Roman" w:hAnsi="Times New Roman" w:cs="Times New Roman"/>
          <w:color w:val="000000" w:themeColor="text1"/>
          <w:sz w:val="24"/>
          <w:szCs w:val="24"/>
        </w:rPr>
        <w:t>PERTRAUKA</w:t>
      </w:r>
    </w:p>
    <w:p w14:paraId="3B2B8518" w14:textId="77777777" w:rsidR="00B2790F" w:rsidRDefault="00DF7426" w:rsidP="00B2790F">
      <w:pPr>
        <w:jc w:val="both"/>
        <w:rPr>
          <w:rFonts w:ascii="Times New Roman" w:hAnsi="Times New Roman" w:cs="Times New Roman"/>
          <w:color w:val="000000" w:themeColor="text1"/>
          <w:sz w:val="24"/>
          <w:szCs w:val="24"/>
        </w:rPr>
      </w:pPr>
      <w:r w:rsidRPr="00DF7426">
        <w:rPr>
          <w:rFonts w:ascii="Times New Roman" w:hAnsi="Times New Roman" w:cs="Times New Roman"/>
          <w:i/>
          <w:color w:val="000000" w:themeColor="text1"/>
          <w:sz w:val="24"/>
          <w:szCs w:val="24"/>
        </w:rPr>
        <w:t>8:56 – 9</w:t>
      </w:r>
      <w:r>
        <w:rPr>
          <w:rFonts w:ascii="Times New Roman" w:hAnsi="Times New Roman" w:cs="Times New Roman"/>
          <w:i/>
          <w:color w:val="000000" w:themeColor="text1"/>
          <w:sz w:val="24"/>
          <w:szCs w:val="24"/>
        </w:rPr>
        <w:t>:10</w:t>
      </w:r>
      <w:r w:rsidRPr="00DF7426">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w:t>
      </w:r>
      <w:r w:rsidR="002A496C">
        <w:rPr>
          <w:rFonts w:ascii="Times New Roman" w:hAnsi="Times New Roman" w:cs="Times New Roman"/>
          <w:color w:val="000000" w:themeColor="text1"/>
          <w:sz w:val="24"/>
          <w:szCs w:val="24"/>
        </w:rPr>
        <w:t>S</w:t>
      </w:r>
      <w:r w:rsidR="00B2790F" w:rsidRPr="005A7831">
        <w:rPr>
          <w:rFonts w:ascii="Times New Roman" w:hAnsi="Times New Roman" w:cs="Times New Roman"/>
          <w:color w:val="000000" w:themeColor="text1"/>
          <w:sz w:val="24"/>
          <w:szCs w:val="24"/>
        </w:rPr>
        <w:t xml:space="preserve">ustojome </w:t>
      </w:r>
      <w:r w:rsidR="002A496C">
        <w:rPr>
          <w:rFonts w:ascii="Times New Roman" w:hAnsi="Times New Roman" w:cs="Times New Roman"/>
          <w:color w:val="000000" w:themeColor="text1"/>
          <w:sz w:val="24"/>
          <w:szCs w:val="24"/>
        </w:rPr>
        <w:t>prie suoliukų ir mokiniai</w:t>
      </w:r>
      <w:r w:rsidR="00B2790F" w:rsidRPr="005A7831">
        <w:rPr>
          <w:rFonts w:ascii="Times New Roman" w:hAnsi="Times New Roman" w:cs="Times New Roman"/>
          <w:color w:val="000000" w:themeColor="text1"/>
          <w:sz w:val="24"/>
          <w:szCs w:val="24"/>
        </w:rPr>
        <w:t xml:space="preserve"> </w:t>
      </w:r>
      <w:r w:rsidR="00505EFA">
        <w:rPr>
          <w:rFonts w:ascii="Times New Roman" w:hAnsi="Times New Roman" w:cs="Times New Roman"/>
          <w:color w:val="000000" w:themeColor="text1"/>
          <w:sz w:val="24"/>
          <w:szCs w:val="24"/>
        </w:rPr>
        <w:t>turėjo surasti eglės ir pušies kankorėžius. Apžiūrėję lupos ir pamatavę liniuotes pagalba, turėjo parašyti jų skirtumus ir panašumus. M</w:t>
      </w:r>
      <w:r w:rsidR="004C088B">
        <w:rPr>
          <w:rFonts w:ascii="Times New Roman" w:hAnsi="Times New Roman" w:cs="Times New Roman"/>
          <w:color w:val="000000" w:themeColor="text1"/>
          <w:sz w:val="24"/>
          <w:szCs w:val="24"/>
        </w:rPr>
        <w:t>okiniai veiklos lapuose pildė</w:t>
      </w:r>
      <w:r w:rsidR="00B2790F" w:rsidRPr="005A7831">
        <w:rPr>
          <w:rFonts w:ascii="Times New Roman" w:hAnsi="Times New Roman" w:cs="Times New Roman"/>
          <w:color w:val="000000" w:themeColor="text1"/>
          <w:sz w:val="24"/>
          <w:szCs w:val="24"/>
        </w:rPr>
        <w:t xml:space="preserve"> le</w:t>
      </w:r>
      <w:r w:rsidR="004C088B">
        <w:rPr>
          <w:rFonts w:ascii="Times New Roman" w:hAnsi="Times New Roman" w:cs="Times New Roman"/>
          <w:color w:val="000000" w:themeColor="text1"/>
          <w:sz w:val="24"/>
          <w:szCs w:val="24"/>
        </w:rPr>
        <w:t>ntelę. Pasiėme kankorėžį, aprašė jo savybes (pauostė, pačiupinėjo, gerai apžiūrėjo</w:t>
      </w:r>
      <w:r w:rsidR="00B2790F" w:rsidRPr="005A7831">
        <w:rPr>
          <w:rFonts w:ascii="Times New Roman" w:hAnsi="Times New Roman" w:cs="Times New Roman"/>
          <w:color w:val="000000" w:themeColor="text1"/>
          <w:sz w:val="24"/>
          <w:szCs w:val="24"/>
        </w:rPr>
        <w:t xml:space="preserve">). </w:t>
      </w:r>
    </w:p>
    <w:p w14:paraId="0F9DBFBD" w14:textId="77777777" w:rsidR="00505EFA" w:rsidRPr="005A7831" w:rsidRDefault="00DF7426" w:rsidP="00B2790F">
      <w:pPr>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9:10 – 9:15</w:t>
      </w:r>
      <w:r w:rsidRPr="00DF7426">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w:t>
      </w:r>
      <w:r w:rsidR="00505EFA">
        <w:rPr>
          <w:rFonts w:ascii="Times New Roman" w:hAnsi="Times New Roman" w:cs="Times New Roman"/>
          <w:color w:val="000000" w:themeColor="text1"/>
          <w:sz w:val="24"/>
          <w:szCs w:val="24"/>
        </w:rPr>
        <w:t>Prieš pasitikrininat parodėme</w:t>
      </w:r>
      <w:r w:rsidR="00987996">
        <w:rPr>
          <w:rFonts w:ascii="Times New Roman" w:hAnsi="Times New Roman" w:cs="Times New Roman"/>
          <w:color w:val="000000" w:themeColor="text1"/>
          <w:sz w:val="24"/>
          <w:szCs w:val="24"/>
        </w:rPr>
        <w:t>,</w:t>
      </w:r>
      <w:r w:rsidR="00505EFA">
        <w:rPr>
          <w:rFonts w:ascii="Times New Roman" w:hAnsi="Times New Roman" w:cs="Times New Roman"/>
          <w:color w:val="000000" w:themeColor="text1"/>
          <w:sz w:val="24"/>
          <w:szCs w:val="24"/>
        </w:rPr>
        <w:t xml:space="preserve"> kaip atrodo sėkl</w:t>
      </w:r>
      <w:r w:rsidR="004C088B">
        <w:rPr>
          <w:rFonts w:ascii="Times New Roman" w:hAnsi="Times New Roman" w:cs="Times New Roman"/>
          <w:color w:val="000000" w:themeColor="text1"/>
          <w:sz w:val="24"/>
          <w:szCs w:val="24"/>
        </w:rPr>
        <w:t xml:space="preserve">os, kur jos </w:t>
      </w:r>
      <w:r w:rsidR="00987996">
        <w:rPr>
          <w:rFonts w:ascii="Times New Roman" w:hAnsi="Times New Roman" w:cs="Times New Roman"/>
          <w:color w:val="000000" w:themeColor="text1"/>
          <w:sz w:val="24"/>
          <w:szCs w:val="24"/>
        </w:rPr>
        <w:t>yra</w:t>
      </w:r>
      <w:r w:rsidR="004C088B">
        <w:rPr>
          <w:rFonts w:ascii="Times New Roman" w:hAnsi="Times New Roman" w:cs="Times New Roman"/>
          <w:color w:val="000000" w:themeColor="text1"/>
          <w:sz w:val="24"/>
          <w:szCs w:val="24"/>
        </w:rPr>
        <w:t xml:space="preserve"> kankorėžyje.</w:t>
      </w:r>
      <w:r w:rsidR="00883CC1">
        <w:rPr>
          <w:rFonts w:ascii="Times New Roman" w:hAnsi="Times New Roman" w:cs="Times New Roman"/>
          <w:color w:val="000000" w:themeColor="text1"/>
          <w:sz w:val="24"/>
          <w:szCs w:val="24"/>
        </w:rPr>
        <w:t xml:space="preserve"> Apibendrinome, išsiaiškinome kilusius klausimus.</w:t>
      </w:r>
    </w:p>
    <w:p w14:paraId="31D17D38" w14:textId="77777777" w:rsidR="00A46C91" w:rsidRPr="005A7831" w:rsidRDefault="00DF7426" w:rsidP="00DF5611">
      <w:pPr>
        <w:jc w:val="both"/>
        <w:rPr>
          <w:rFonts w:ascii="Times New Roman" w:hAnsi="Times New Roman" w:cs="Times New Roman"/>
          <w:color w:val="000000" w:themeColor="text1"/>
          <w:sz w:val="24"/>
          <w:szCs w:val="24"/>
        </w:rPr>
      </w:pPr>
      <w:r w:rsidRPr="00901EEF">
        <w:rPr>
          <w:rFonts w:ascii="Times New Roman" w:hAnsi="Times New Roman" w:cs="Times New Roman"/>
          <w:i/>
          <w:color w:val="000000" w:themeColor="text1"/>
          <w:sz w:val="24"/>
          <w:szCs w:val="24"/>
        </w:rPr>
        <w:t>9:15 – 9:20.</w:t>
      </w:r>
      <w:r>
        <w:rPr>
          <w:rFonts w:ascii="Times New Roman" w:hAnsi="Times New Roman" w:cs="Times New Roman"/>
          <w:color w:val="000000" w:themeColor="text1"/>
          <w:sz w:val="24"/>
          <w:szCs w:val="24"/>
        </w:rPr>
        <w:t xml:space="preserve"> </w:t>
      </w:r>
      <w:r w:rsidR="00971DDC">
        <w:rPr>
          <w:rFonts w:ascii="Times New Roman" w:hAnsi="Times New Roman" w:cs="Times New Roman"/>
          <w:color w:val="000000" w:themeColor="text1"/>
          <w:sz w:val="24"/>
          <w:szCs w:val="24"/>
        </w:rPr>
        <w:t>Po užduoties aptarimo mokiniams išdalino</w:t>
      </w:r>
      <w:r w:rsidR="00DF5611" w:rsidRPr="005A7831">
        <w:rPr>
          <w:rFonts w:ascii="Times New Roman" w:hAnsi="Times New Roman" w:cs="Times New Roman"/>
          <w:color w:val="000000" w:themeColor="text1"/>
          <w:sz w:val="24"/>
          <w:szCs w:val="24"/>
        </w:rPr>
        <w:t>me baltus lapus ir kreideles, mokinų užduotis yra išsirinkti medį ir išgauti jo žievės a</w:t>
      </w:r>
      <w:r w:rsidR="004C088B">
        <w:rPr>
          <w:rFonts w:ascii="Times New Roman" w:hAnsi="Times New Roman" w:cs="Times New Roman"/>
          <w:color w:val="000000" w:themeColor="text1"/>
          <w:sz w:val="24"/>
          <w:szCs w:val="24"/>
        </w:rPr>
        <w:t>ntspaudą. Atlikę užduotį apibendrinome</w:t>
      </w:r>
      <w:r w:rsidR="00987996">
        <w:rPr>
          <w:rFonts w:ascii="Times New Roman" w:hAnsi="Times New Roman" w:cs="Times New Roman"/>
          <w:color w:val="000000" w:themeColor="text1"/>
          <w:sz w:val="24"/>
          <w:szCs w:val="24"/>
        </w:rPr>
        <w:t>,</w:t>
      </w:r>
      <w:r w:rsidR="00DF5611" w:rsidRPr="005A7831">
        <w:rPr>
          <w:rFonts w:ascii="Times New Roman" w:hAnsi="Times New Roman" w:cs="Times New Roman"/>
          <w:color w:val="000000" w:themeColor="text1"/>
          <w:sz w:val="24"/>
          <w:szCs w:val="24"/>
        </w:rPr>
        <w:t xml:space="preserve"> kokius medžius rado, kodėl piešiniai skiriasi, ar galime iš piešinių nustatyti medžio amžių</w:t>
      </w:r>
      <w:r w:rsidR="00A46C91" w:rsidRPr="005A7831">
        <w:rPr>
          <w:rFonts w:ascii="Times New Roman" w:hAnsi="Times New Roman" w:cs="Times New Roman"/>
          <w:color w:val="000000" w:themeColor="text1"/>
          <w:sz w:val="24"/>
          <w:szCs w:val="24"/>
        </w:rPr>
        <w:t xml:space="preserve"> ir pan. </w:t>
      </w:r>
    </w:p>
    <w:p w14:paraId="4CBD92BA" w14:textId="77777777" w:rsidR="00DF7426" w:rsidRDefault="00DF7426" w:rsidP="00DF7426">
      <w:pPr>
        <w:jc w:val="both"/>
        <w:rPr>
          <w:rFonts w:ascii="Times New Roman" w:hAnsi="Times New Roman" w:cs="Times New Roman"/>
          <w:color w:val="000000" w:themeColor="text1"/>
          <w:sz w:val="24"/>
          <w:szCs w:val="24"/>
        </w:rPr>
      </w:pPr>
      <w:r w:rsidRPr="00DF7426">
        <w:rPr>
          <w:rFonts w:ascii="Times New Roman" w:hAnsi="Times New Roman" w:cs="Times New Roman"/>
          <w:i/>
          <w:color w:val="000000" w:themeColor="text1"/>
          <w:sz w:val="24"/>
          <w:szCs w:val="24"/>
        </w:rPr>
        <w:t>9:21 – 9:35.</w:t>
      </w:r>
      <w:r>
        <w:rPr>
          <w:rFonts w:ascii="Times New Roman" w:hAnsi="Times New Roman" w:cs="Times New Roman"/>
          <w:color w:val="000000" w:themeColor="text1"/>
          <w:sz w:val="24"/>
          <w:szCs w:val="24"/>
        </w:rPr>
        <w:t xml:space="preserve"> </w:t>
      </w:r>
      <w:r w:rsidR="00DF5611" w:rsidRPr="005A7831">
        <w:rPr>
          <w:rFonts w:ascii="Times New Roman" w:hAnsi="Times New Roman" w:cs="Times New Roman"/>
          <w:color w:val="000000" w:themeColor="text1"/>
          <w:sz w:val="24"/>
          <w:szCs w:val="24"/>
        </w:rPr>
        <w:t xml:space="preserve">ŽAIDIMAS ,,Taiklusis kankorėžis‘‘. </w:t>
      </w:r>
      <w:r w:rsidR="004C088B">
        <w:rPr>
          <w:rFonts w:ascii="Times New Roman" w:hAnsi="Times New Roman" w:cs="Times New Roman"/>
          <w:color w:val="000000" w:themeColor="text1"/>
          <w:sz w:val="24"/>
          <w:szCs w:val="24"/>
        </w:rPr>
        <w:t>Kiekvienas susirando</w:t>
      </w:r>
      <w:r w:rsidR="003E02A4">
        <w:rPr>
          <w:rFonts w:ascii="Times New Roman" w:hAnsi="Times New Roman" w:cs="Times New Roman"/>
          <w:color w:val="000000" w:themeColor="text1"/>
          <w:sz w:val="24"/>
          <w:szCs w:val="24"/>
        </w:rPr>
        <w:t xml:space="preserve"> po du kankorėžius (eglės ar pušies). </w:t>
      </w:r>
      <w:r w:rsidR="00DF5611" w:rsidRPr="005A7831">
        <w:rPr>
          <w:rFonts w:ascii="Times New Roman" w:hAnsi="Times New Roman" w:cs="Times New Roman"/>
          <w:color w:val="000000" w:themeColor="text1"/>
          <w:sz w:val="24"/>
          <w:szCs w:val="24"/>
        </w:rPr>
        <w:t>Klasė suskirstoma į dvi komandas. Kiekvienas mokinys du kartus metą kankorėžius į kibirą. Daugiausiai kankorėžių į kibirą pataikiusi komanda laimi.</w:t>
      </w:r>
      <w:r w:rsidR="00001A05">
        <w:rPr>
          <w:rFonts w:ascii="Times New Roman" w:hAnsi="Times New Roman" w:cs="Times New Roman"/>
          <w:color w:val="000000" w:themeColor="text1"/>
          <w:sz w:val="24"/>
          <w:szCs w:val="24"/>
        </w:rPr>
        <w:t xml:space="preserve"> Abu kartus laimėjo ta pati komanda.</w:t>
      </w:r>
    </w:p>
    <w:p w14:paraId="1FB2CB0E" w14:textId="77777777" w:rsidR="00DF5611" w:rsidRDefault="000F76C0" w:rsidP="00DF7426">
      <w:pPr>
        <w:jc w:val="both"/>
        <w:rPr>
          <w:rFonts w:ascii="Times New Roman" w:hAnsi="Times New Roman" w:cs="Times New Roman"/>
          <w:color w:val="000000" w:themeColor="text1"/>
          <w:sz w:val="24"/>
          <w:szCs w:val="24"/>
        </w:rPr>
      </w:pPr>
      <w:r w:rsidRPr="00DF7426">
        <w:rPr>
          <w:rFonts w:ascii="Times New Roman" w:hAnsi="Times New Roman" w:cs="Times New Roman"/>
          <w:b/>
          <w:color w:val="000000" w:themeColor="text1"/>
          <w:sz w:val="24"/>
          <w:szCs w:val="24"/>
        </w:rPr>
        <w:lastRenderedPageBreak/>
        <w:t xml:space="preserve">Baigiamoji dalis. </w:t>
      </w:r>
      <w:r w:rsidR="00DF7426" w:rsidRPr="00DF7426">
        <w:rPr>
          <w:rFonts w:ascii="Times New Roman" w:hAnsi="Times New Roman" w:cs="Times New Roman"/>
          <w:i/>
          <w:color w:val="000000" w:themeColor="text1"/>
          <w:sz w:val="24"/>
          <w:szCs w:val="24"/>
        </w:rPr>
        <w:t>9:38 – 9:42.</w:t>
      </w:r>
      <w:r w:rsidR="00DF7426">
        <w:rPr>
          <w:rFonts w:ascii="Times New Roman" w:hAnsi="Times New Roman" w:cs="Times New Roman"/>
          <w:color w:val="000000" w:themeColor="text1"/>
          <w:sz w:val="24"/>
          <w:szCs w:val="24"/>
        </w:rPr>
        <w:t xml:space="preserve"> </w:t>
      </w:r>
      <w:r w:rsidR="00001A05" w:rsidRPr="00DF7426">
        <w:rPr>
          <w:rFonts w:ascii="Times New Roman" w:hAnsi="Times New Roman" w:cs="Times New Roman"/>
          <w:color w:val="000000" w:themeColor="text1"/>
          <w:sz w:val="24"/>
          <w:szCs w:val="24"/>
        </w:rPr>
        <w:t xml:space="preserve">Klausėme ką šiandien veikėme, skatinome </w:t>
      </w:r>
      <w:r w:rsidR="00DF5611" w:rsidRPr="00DF7426">
        <w:rPr>
          <w:rFonts w:ascii="Times New Roman" w:hAnsi="Times New Roman" w:cs="Times New Roman"/>
          <w:color w:val="000000" w:themeColor="text1"/>
          <w:sz w:val="24"/>
          <w:szCs w:val="24"/>
        </w:rPr>
        <w:t>prisiminti šiandienos veiklas, pasidalinti įspūd</w:t>
      </w:r>
      <w:r w:rsidR="004C088B">
        <w:rPr>
          <w:rFonts w:ascii="Times New Roman" w:hAnsi="Times New Roman" w:cs="Times New Roman"/>
          <w:color w:val="000000" w:themeColor="text1"/>
          <w:sz w:val="24"/>
          <w:szCs w:val="24"/>
        </w:rPr>
        <w:t>žiais, kas patiko, kas nepatiko</w:t>
      </w:r>
      <w:r w:rsidR="00DF5611" w:rsidRPr="00DF7426">
        <w:rPr>
          <w:rFonts w:ascii="Times New Roman" w:hAnsi="Times New Roman" w:cs="Times New Roman"/>
          <w:color w:val="000000" w:themeColor="text1"/>
          <w:sz w:val="24"/>
          <w:szCs w:val="24"/>
        </w:rPr>
        <w:t xml:space="preserve">, kas buvo įdomu. Apibendrinus veiklas, </w:t>
      </w:r>
      <w:r w:rsidR="004C088B">
        <w:rPr>
          <w:rFonts w:ascii="Times New Roman" w:hAnsi="Times New Roman" w:cs="Times New Roman"/>
          <w:color w:val="000000" w:themeColor="text1"/>
          <w:sz w:val="24"/>
          <w:szCs w:val="24"/>
        </w:rPr>
        <w:t>kiekvienam mokiniui įteikė</w:t>
      </w:r>
      <w:r w:rsidR="00DF5611" w:rsidRPr="00DF7426">
        <w:rPr>
          <w:rFonts w:ascii="Times New Roman" w:hAnsi="Times New Roman" w:cs="Times New Roman"/>
          <w:color w:val="000000" w:themeColor="text1"/>
          <w:sz w:val="24"/>
          <w:szCs w:val="24"/>
        </w:rPr>
        <w:t>me p</w:t>
      </w:r>
      <w:r w:rsidR="004C088B">
        <w:rPr>
          <w:rFonts w:ascii="Times New Roman" w:hAnsi="Times New Roman" w:cs="Times New Roman"/>
          <w:color w:val="000000" w:themeColor="text1"/>
          <w:sz w:val="24"/>
          <w:szCs w:val="24"/>
        </w:rPr>
        <w:t>asižadėjimą, kurį turi pasirašyti</w:t>
      </w:r>
      <w:r w:rsidR="00E332AD">
        <w:rPr>
          <w:rFonts w:ascii="Times New Roman" w:hAnsi="Times New Roman" w:cs="Times New Roman"/>
          <w:color w:val="000000" w:themeColor="text1"/>
          <w:sz w:val="24"/>
          <w:szCs w:val="24"/>
        </w:rPr>
        <w:t xml:space="preserve"> (priedas nr.2)</w:t>
      </w:r>
      <w:r w:rsidR="004C088B">
        <w:rPr>
          <w:rFonts w:ascii="Times New Roman" w:hAnsi="Times New Roman" w:cs="Times New Roman"/>
          <w:color w:val="000000" w:themeColor="text1"/>
          <w:sz w:val="24"/>
          <w:szCs w:val="24"/>
        </w:rPr>
        <w:t>. Padėkojome už pamoką ir ėjo</w:t>
      </w:r>
      <w:r w:rsidR="00DF5611" w:rsidRPr="00DF7426">
        <w:rPr>
          <w:rFonts w:ascii="Times New Roman" w:hAnsi="Times New Roman" w:cs="Times New Roman"/>
          <w:color w:val="000000" w:themeColor="text1"/>
          <w:sz w:val="24"/>
          <w:szCs w:val="24"/>
        </w:rPr>
        <w:t xml:space="preserve">me link mokyklos. </w:t>
      </w:r>
    </w:p>
    <w:p w14:paraId="292497A0" w14:textId="77777777" w:rsidR="003F559B" w:rsidRDefault="003F559B" w:rsidP="00DF7426">
      <w:pPr>
        <w:jc w:val="both"/>
        <w:rPr>
          <w:rFonts w:ascii="Times New Roman" w:hAnsi="Times New Roman" w:cs="Times New Roman"/>
          <w:color w:val="000000" w:themeColor="text1"/>
          <w:sz w:val="24"/>
          <w:szCs w:val="24"/>
        </w:rPr>
      </w:pPr>
    </w:p>
    <w:p w14:paraId="2BF140F2" w14:textId="77777777" w:rsidR="00883CC1" w:rsidRDefault="00883CC1" w:rsidP="00DF5611">
      <w:pPr>
        <w:jc w:val="both"/>
        <w:rPr>
          <w:rFonts w:ascii="Times New Roman" w:hAnsi="Times New Roman" w:cs="Times New Roman"/>
          <w:color w:val="000000" w:themeColor="text1"/>
          <w:sz w:val="24"/>
        </w:rPr>
      </w:pPr>
    </w:p>
    <w:p w14:paraId="615543AD" w14:textId="77777777" w:rsidR="00883CC1" w:rsidRPr="000E0702" w:rsidRDefault="000E0702" w:rsidP="000E0702">
      <w:pPr>
        <w:jc w:val="center"/>
        <w:rPr>
          <w:rFonts w:ascii="Times New Roman" w:hAnsi="Times New Roman" w:cs="Times New Roman"/>
          <w:color w:val="000000" w:themeColor="text1"/>
          <w:sz w:val="24"/>
          <w:szCs w:val="24"/>
        </w:rPr>
      </w:pPr>
      <w:r w:rsidRPr="000E0702">
        <w:rPr>
          <w:rFonts w:ascii="Times New Roman" w:hAnsi="Times New Roman" w:cs="Times New Roman"/>
          <w:color w:val="000000" w:themeColor="text1"/>
          <w:sz w:val="24"/>
          <w:szCs w:val="24"/>
        </w:rPr>
        <w:t>PRIEDAI</w:t>
      </w:r>
    </w:p>
    <w:p w14:paraId="1F1233CB" w14:textId="77777777" w:rsidR="000E0702" w:rsidRDefault="000E0702" w:rsidP="000E0702">
      <w:pPr>
        <w:jc w:val="center"/>
        <w:rPr>
          <w:rFonts w:ascii="Times New Roman" w:hAnsi="Times New Roman" w:cs="Times New Roman"/>
          <w:sz w:val="24"/>
          <w:szCs w:val="24"/>
        </w:rPr>
      </w:pPr>
      <w:r w:rsidRPr="000E0702">
        <w:rPr>
          <w:rFonts w:ascii="Times New Roman" w:hAnsi="Times New Roman" w:cs="Times New Roman"/>
          <w:sz w:val="24"/>
          <w:szCs w:val="24"/>
        </w:rPr>
        <w:t>NR. 1</w:t>
      </w:r>
    </w:p>
    <w:p w14:paraId="1859B476" w14:textId="77777777" w:rsidR="008F205E" w:rsidRPr="000E0702" w:rsidRDefault="008F205E" w:rsidP="000E0702">
      <w:pPr>
        <w:jc w:val="center"/>
        <w:rPr>
          <w:rFonts w:ascii="Times New Roman" w:hAnsi="Times New Roman" w:cs="Times New Roman"/>
          <w:sz w:val="24"/>
          <w:szCs w:val="24"/>
        </w:rPr>
      </w:pPr>
    </w:p>
    <w:p w14:paraId="446CD1CF" w14:textId="77777777" w:rsidR="000E0702" w:rsidRPr="000E0702" w:rsidRDefault="000E0702" w:rsidP="000E0702">
      <w:pPr>
        <w:rPr>
          <w:rFonts w:ascii="Times New Roman" w:hAnsi="Times New Roman" w:cs="Times New Roman"/>
          <w:b/>
          <w:sz w:val="24"/>
          <w:szCs w:val="24"/>
        </w:rPr>
      </w:pPr>
      <w:r w:rsidRPr="000E0702">
        <w:rPr>
          <w:rFonts w:ascii="Times New Roman" w:hAnsi="Times New Roman" w:cs="Times New Roman"/>
          <w:b/>
          <w:sz w:val="24"/>
          <w:szCs w:val="24"/>
        </w:rPr>
        <w:t>Klevas</w:t>
      </w:r>
    </w:p>
    <w:p w14:paraId="1DB9BBDB" w14:textId="77777777" w:rsidR="000E0702" w:rsidRPr="000E0702" w:rsidRDefault="000E0702" w:rsidP="000E0702">
      <w:pPr>
        <w:rPr>
          <w:rFonts w:ascii="Times New Roman" w:hAnsi="Times New Roman" w:cs="Times New Roman"/>
          <w:sz w:val="24"/>
          <w:szCs w:val="24"/>
        </w:rPr>
      </w:pPr>
      <w:r w:rsidRPr="000E0702">
        <w:rPr>
          <w:rFonts w:ascii="Times New Roman" w:hAnsi="Times New Roman" w:cs="Times New Roman"/>
          <w:sz w:val="24"/>
          <w:szCs w:val="24"/>
        </w:rPr>
        <w:t xml:space="preserve">Neauga pavieniui, auga su kitais medžiais šalia. Auga gana greitai. Įprastai užauga iki 20-30 m, kartais gali užaugti iki 38 m aukščio. Kamieno skersmuo iki 1-1,5 m ar iki 5,15 m apimties. Išgyvena nuo 150 iki 250 metų. Tirpstant sniegui iš klevų pradeda tekėti sula. Sula saldi. Iš sulos gaminamas sirupas. Sulą taip pat mėgsta geniai. </w:t>
      </w:r>
    </w:p>
    <w:p w14:paraId="7968893C" w14:textId="77777777" w:rsidR="000E0702" w:rsidRPr="000E0702" w:rsidRDefault="000E0702" w:rsidP="000E0702">
      <w:pPr>
        <w:rPr>
          <w:rFonts w:ascii="Times New Roman" w:hAnsi="Times New Roman" w:cs="Times New Roman"/>
          <w:b/>
          <w:sz w:val="24"/>
          <w:szCs w:val="24"/>
        </w:rPr>
      </w:pPr>
      <w:r w:rsidRPr="000E0702">
        <w:rPr>
          <w:rFonts w:ascii="Times New Roman" w:hAnsi="Times New Roman" w:cs="Times New Roman"/>
          <w:b/>
          <w:sz w:val="24"/>
          <w:szCs w:val="24"/>
        </w:rPr>
        <w:t>Ąžuolas</w:t>
      </w:r>
    </w:p>
    <w:p w14:paraId="3A65CA58" w14:textId="77777777" w:rsidR="000E0702" w:rsidRPr="000E0702" w:rsidRDefault="000E0702" w:rsidP="000E0702">
      <w:pPr>
        <w:rPr>
          <w:rFonts w:ascii="Times New Roman" w:hAnsi="Times New Roman" w:cs="Times New Roman"/>
          <w:sz w:val="24"/>
          <w:szCs w:val="24"/>
        </w:rPr>
      </w:pPr>
      <w:r w:rsidRPr="000E0702">
        <w:rPr>
          <w:rFonts w:ascii="Times New Roman" w:hAnsi="Times New Roman" w:cs="Times New Roman"/>
          <w:sz w:val="24"/>
          <w:szCs w:val="24"/>
        </w:rPr>
        <w:t>Vaisius –</w:t>
      </w:r>
      <w:r w:rsidR="00987996">
        <w:rPr>
          <w:rFonts w:ascii="Times New Roman" w:hAnsi="Times New Roman" w:cs="Times New Roman"/>
          <w:sz w:val="24"/>
          <w:szCs w:val="24"/>
        </w:rPr>
        <w:t xml:space="preserve"> </w:t>
      </w:r>
      <w:r w:rsidRPr="000E0702">
        <w:rPr>
          <w:rFonts w:ascii="Times New Roman" w:hAnsi="Times New Roman" w:cs="Times New Roman"/>
          <w:sz w:val="24"/>
          <w:szCs w:val="24"/>
        </w:rPr>
        <w:t xml:space="preserve">gilė. Ąžuolas laikomas stiprumo ir tvirtumo simboliu, medžiu-paminklu. Seniausias Lietuvoje augantis ąžuolas – Stelmužės ąžuolas (Zarasų rajonas). Didžiausias Lietuvoje ąžuolų parkas yra Kauno Ąžuolynas (Žaliakalnyje). </w:t>
      </w:r>
    </w:p>
    <w:p w14:paraId="6E105C12" w14:textId="77777777" w:rsidR="000E0702" w:rsidRPr="000E0702" w:rsidRDefault="000E0702" w:rsidP="000E0702">
      <w:pPr>
        <w:rPr>
          <w:rFonts w:ascii="Times New Roman" w:hAnsi="Times New Roman" w:cs="Times New Roman"/>
          <w:b/>
          <w:sz w:val="24"/>
          <w:szCs w:val="24"/>
        </w:rPr>
      </w:pPr>
      <w:r w:rsidRPr="000E0702">
        <w:rPr>
          <w:rFonts w:ascii="Times New Roman" w:hAnsi="Times New Roman" w:cs="Times New Roman"/>
          <w:b/>
          <w:sz w:val="24"/>
          <w:szCs w:val="24"/>
        </w:rPr>
        <w:t>Kaštonas</w:t>
      </w:r>
    </w:p>
    <w:p w14:paraId="04A91109" w14:textId="77777777" w:rsidR="000E0702" w:rsidRPr="000E0702" w:rsidRDefault="000E0702" w:rsidP="000E0702">
      <w:pPr>
        <w:rPr>
          <w:rFonts w:ascii="Times New Roman" w:hAnsi="Times New Roman" w:cs="Times New Roman"/>
          <w:sz w:val="24"/>
          <w:szCs w:val="24"/>
        </w:rPr>
      </w:pPr>
      <w:r w:rsidRPr="000E0702">
        <w:rPr>
          <w:rFonts w:ascii="Times New Roman" w:hAnsi="Times New Roman" w:cs="Times New Roman"/>
          <w:sz w:val="24"/>
          <w:szCs w:val="24"/>
        </w:rPr>
        <w:t>Lapuotis medis. Aukštis iki 36 m. Lapai sudėtiniai, delniški, sudaryti iš 5-7 lapelių. Žydi gegužės mėnesį baltais kvapniais žiedynais.</w:t>
      </w:r>
    </w:p>
    <w:p w14:paraId="64FF285C" w14:textId="77777777" w:rsidR="000E0702" w:rsidRPr="000E0702" w:rsidRDefault="000E0702" w:rsidP="000E0702">
      <w:pPr>
        <w:rPr>
          <w:rFonts w:ascii="Times New Roman" w:hAnsi="Times New Roman" w:cs="Times New Roman"/>
          <w:b/>
          <w:sz w:val="24"/>
          <w:szCs w:val="24"/>
        </w:rPr>
      </w:pPr>
      <w:r w:rsidRPr="000E0702">
        <w:rPr>
          <w:rFonts w:ascii="Times New Roman" w:hAnsi="Times New Roman" w:cs="Times New Roman"/>
          <w:b/>
          <w:sz w:val="24"/>
          <w:szCs w:val="24"/>
        </w:rPr>
        <w:t>Paprastoji ieva</w:t>
      </w:r>
    </w:p>
    <w:p w14:paraId="2BBC4410" w14:textId="77777777" w:rsidR="000E0702" w:rsidRPr="000E0702" w:rsidRDefault="000E0702" w:rsidP="000E0702">
      <w:pPr>
        <w:rPr>
          <w:rFonts w:ascii="Times New Roman" w:hAnsi="Times New Roman" w:cs="Times New Roman"/>
          <w:sz w:val="24"/>
          <w:szCs w:val="24"/>
        </w:rPr>
      </w:pPr>
      <w:r w:rsidRPr="000E0702">
        <w:rPr>
          <w:rFonts w:ascii="Times New Roman" w:hAnsi="Times New Roman" w:cs="Times New Roman"/>
          <w:sz w:val="24"/>
          <w:szCs w:val="24"/>
        </w:rPr>
        <w:t>Užauga iki 3-10 m. Žiedo vainiklapiai balti.</w:t>
      </w:r>
    </w:p>
    <w:p w14:paraId="708BF034" w14:textId="77777777" w:rsidR="000E0702" w:rsidRPr="000E0702" w:rsidRDefault="000E0702" w:rsidP="000E0702">
      <w:pPr>
        <w:rPr>
          <w:rFonts w:ascii="Times New Roman" w:hAnsi="Times New Roman" w:cs="Times New Roman"/>
          <w:sz w:val="24"/>
          <w:szCs w:val="24"/>
        </w:rPr>
      </w:pPr>
      <w:r w:rsidRPr="000E0702">
        <w:rPr>
          <w:rFonts w:ascii="Times New Roman" w:hAnsi="Times New Roman" w:cs="Times New Roman"/>
          <w:b/>
          <w:sz w:val="24"/>
          <w:szCs w:val="24"/>
        </w:rPr>
        <w:t>Liepa</w:t>
      </w:r>
    </w:p>
    <w:p w14:paraId="438AE54A" w14:textId="77777777" w:rsidR="000E0702" w:rsidRDefault="000E0702" w:rsidP="000E0702">
      <w:pPr>
        <w:jc w:val="both"/>
        <w:rPr>
          <w:rFonts w:ascii="Times New Roman" w:hAnsi="Times New Roman" w:cs="Times New Roman"/>
          <w:sz w:val="24"/>
          <w:szCs w:val="24"/>
        </w:rPr>
      </w:pPr>
      <w:r w:rsidRPr="000E0702">
        <w:rPr>
          <w:rFonts w:ascii="Times New Roman" w:hAnsi="Times New Roman" w:cs="Times New Roman"/>
          <w:sz w:val="24"/>
          <w:szCs w:val="24"/>
        </w:rPr>
        <w:t>Lapai išsidėstę dviem eilėmis. Žiedai kvapūs, žalsvai ar gelsvai balti, Medžių aukštis labai įva</w:t>
      </w:r>
      <w:r w:rsidR="00D35252">
        <w:rPr>
          <w:rFonts w:ascii="Times New Roman" w:hAnsi="Times New Roman" w:cs="Times New Roman"/>
          <w:sz w:val="24"/>
          <w:szCs w:val="24"/>
        </w:rPr>
        <w:t>i</w:t>
      </w:r>
      <w:r w:rsidRPr="000E0702">
        <w:rPr>
          <w:rFonts w:ascii="Times New Roman" w:hAnsi="Times New Roman" w:cs="Times New Roman"/>
          <w:sz w:val="24"/>
          <w:szCs w:val="24"/>
        </w:rPr>
        <w:t>rus – nuo neaukštų iki aukštų, 15-50 metrų aukščio.</w:t>
      </w:r>
    </w:p>
    <w:p w14:paraId="428B1F06" w14:textId="77777777" w:rsidR="000E0702" w:rsidRPr="000E0702" w:rsidRDefault="000E0702" w:rsidP="000E0702">
      <w:pPr>
        <w:jc w:val="both"/>
        <w:rPr>
          <w:rFonts w:ascii="Times New Roman" w:hAnsi="Times New Roman" w:cs="Times New Roman"/>
          <w:sz w:val="24"/>
          <w:szCs w:val="24"/>
        </w:rPr>
      </w:pPr>
    </w:p>
    <w:p w14:paraId="6E320C88" w14:textId="77777777" w:rsidR="000E0702" w:rsidRPr="000E0702" w:rsidRDefault="000E0702" w:rsidP="000E0702">
      <w:pPr>
        <w:jc w:val="center"/>
        <w:rPr>
          <w:rFonts w:ascii="Times New Roman" w:hAnsi="Times New Roman" w:cs="Times New Roman"/>
          <w:color w:val="000000" w:themeColor="text1"/>
          <w:sz w:val="24"/>
          <w:szCs w:val="24"/>
        </w:rPr>
      </w:pPr>
      <w:r w:rsidRPr="000E0702">
        <w:rPr>
          <w:rFonts w:ascii="Times New Roman" w:hAnsi="Times New Roman" w:cs="Times New Roman"/>
          <w:color w:val="000000" w:themeColor="text1"/>
          <w:sz w:val="24"/>
          <w:szCs w:val="24"/>
        </w:rPr>
        <w:t>NR. 2</w:t>
      </w:r>
    </w:p>
    <w:p w14:paraId="1117B811" w14:textId="77777777" w:rsidR="00883CC1" w:rsidRPr="000E0702" w:rsidRDefault="00883CC1" w:rsidP="00883CC1">
      <w:pPr>
        <w:spacing w:after="0"/>
        <w:rPr>
          <w:rFonts w:ascii="Times New Roman" w:hAnsi="Times New Roman" w:cs="Times New Roman"/>
          <w:color w:val="C00000"/>
          <w:sz w:val="24"/>
          <w:szCs w:val="24"/>
        </w:rPr>
      </w:pPr>
      <w:r w:rsidRPr="000E0702">
        <w:rPr>
          <w:rFonts w:ascii="Times New Roman" w:hAnsi="Times New Roman" w:cs="Times New Roman"/>
          <w:sz w:val="24"/>
          <w:szCs w:val="24"/>
        </w:rPr>
        <w:t xml:space="preserve">Aš, _____________________________________, prižadu saugoti ir mylėti gamtą. </w:t>
      </w:r>
      <w:r w:rsidRPr="000E0702">
        <w:rPr>
          <w:rFonts w:ascii="Times New Roman" w:hAnsi="Times New Roman" w:cs="Times New Roman"/>
          <w:b/>
          <w:sz w:val="24"/>
          <w:szCs w:val="24"/>
        </w:rPr>
        <w:t>Prisižadu</w:t>
      </w:r>
      <w:r w:rsidRPr="000E0702">
        <w:rPr>
          <w:rFonts w:ascii="Times New Roman" w:hAnsi="Times New Roman" w:cs="Times New Roman"/>
          <w:sz w:val="24"/>
          <w:szCs w:val="24"/>
        </w:rPr>
        <w:t>: nešiukšlinti, nelaužyti šakų, nespardyti augalų ir gyvūnų. Gyvūnų namuose elgsiuosi kaip svečias.</w:t>
      </w:r>
      <w:r w:rsidRPr="000E0702">
        <w:rPr>
          <w:rFonts w:ascii="Times New Roman" w:hAnsi="Times New Roman" w:cs="Times New Roman"/>
          <w:color w:val="C00000"/>
          <w:sz w:val="24"/>
          <w:szCs w:val="24"/>
        </w:rPr>
        <w:t xml:space="preserve"> </w:t>
      </w:r>
    </w:p>
    <w:p w14:paraId="55FD24FD" w14:textId="77777777" w:rsidR="00883CC1" w:rsidRPr="00DF5611" w:rsidRDefault="00883CC1" w:rsidP="00DF5611">
      <w:pPr>
        <w:jc w:val="both"/>
        <w:rPr>
          <w:rFonts w:ascii="Times New Roman" w:hAnsi="Times New Roman" w:cs="Times New Roman"/>
          <w:color w:val="000000" w:themeColor="text1"/>
          <w:sz w:val="24"/>
        </w:rPr>
      </w:pPr>
    </w:p>
    <w:sectPr w:rsidR="00883CC1" w:rsidRPr="00DF561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55FF"/>
    <w:multiLevelType w:val="hybridMultilevel"/>
    <w:tmpl w:val="EEA61240"/>
    <w:lvl w:ilvl="0" w:tplc="797AC91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18633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3A"/>
    <w:rsid w:val="00001A05"/>
    <w:rsid w:val="000E0702"/>
    <w:rsid w:val="000F76C0"/>
    <w:rsid w:val="00143F68"/>
    <w:rsid w:val="00166B34"/>
    <w:rsid w:val="00202030"/>
    <w:rsid w:val="0020733E"/>
    <w:rsid w:val="0022186D"/>
    <w:rsid w:val="00227A70"/>
    <w:rsid w:val="002A496C"/>
    <w:rsid w:val="002A5E9B"/>
    <w:rsid w:val="002D580B"/>
    <w:rsid w:val="003646D8"/>
    <w:rsid w:val="003B3286"/>
    <w:rsid w:val="003D35EA"/>
    <w:rsid w:val="003E02A4"/>
    <w:rsid w:val="003F3288"/>
    <w:rsid w:val="003F559B"/>
    <w:rsid w:val="00434C54"/>
    <w:rsid w:val="00491D5D"/>
    <w:rsid w:val="004B7273"/>
    <w:rsid w:val="004C088B"/>
    <w:rsid w:val="004D01D5"/>
    <w:rsid w:val="00505EFA"/>
    <w:rsid w:val="0054056E"/>
    <w:rsid w:val="00574F0C"/>
    <w:rsid w:val="005A7831"/>
    <w:rsid w:val="005D5EF3"/>
    <w:rsid w:val="005E1930"/>
    <w:rsid w:val="005E488A"/>
    <w:rsid w:val="00617B6A"/>
    <w:rsid w:val="00716DE6"/>
    <w:rsid w:val="007A5D72"/>
    <w:rsid w:val="0083003A"/>
    <w:rsid w:val="00883CC1"/>
    <w:rsid w:val="008944DC"/>
    <w:rsid w:val="008E6A21"/>
    <w:rsid w:val="008F205E"/>
    <w:rsid w:val="00901EEF"/>
    <w:rsid w:val="00971DDC"/>
    <w:rsid w:val="00987996"/>
    <w:rsid w:val="009A2B6C"/>
    <w:rsid w:val="00A46C91"/>
    <w:rsid w:val="00A570CC"/>
    <w:rsid w:val="00A920F9"/>
    <w:rsid w:val="00AB28CB"/>
    <w:rsid w:val="00AD118A"/>
    <w:rsid w:val="00AF28D9"/>
    <w:rsid w:val="00B2790F"/>
    <w:rsid w:val="00BA7785"/>
    <w:rsid w:val="00D35252"/>
    <w:rsid w:val="00D55F0E"/>
    <w:rsid w:val="00D91D7F"/>
    <w:rsid w:val="00DF5611"/>
    <w:rsid w:val="00DF7426"/>
    <w:rsid w:val="00E332AD"/>
    <w:rsid w:val="00F64D44"/>
    <w:rsid w:val="00FC0B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439D"/>
  <w15:chartTrackingRefBased/>
  <w15:docId w15:val="{5514A886-F5A3-4D7D-B2BA-0C48C3FA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426"/>
    <w:pPr>
      <w:ind w:left="720"/>
      <w:contextualSpacing/>
    </w:pPr>
  </w:style>
  <w:style w:type="table" w:styleId="TableGrid">
    <w:name w:val="Table Grid"/>
    <w:basedOn w:val="TableNormal"/>
    <w:uiPriority w:val="39"/>
    <w:rsid w:val="007A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gabriele bernotaviciute</cp:lastModifiedBy>
  <cp:revision>3</cp:revision>
  <dcterms:created xsi:type="dcterms:W3CDTF">2024-03-25T18:35:00Z</dcterms:created>
  <dcterms:modified xsi:type="dcterms:W3CDTF">2024-03-25T18:45:00Z</dcterms:modified>
</cp:coreProperties>
</file>