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D49E" w14:textId="53ED4BBD" w:rsidR="006C52EB" w:rsidRDefault="006C52EB">
      <w:pPr>
        <w:pStyle w:val="Pagrindinistekstas"/>
        <w:ind w:left="603"/>
        <w:rPr>
          <w:rFonts w:ascii="Times New Roman"/>
          <w:sz w:val="20"/>
        </w:rPr>
      </w:pPr>
    </w:p>
    <w:p w14:paraId="467B61BA" w14:textId="77777777" w:rsidR="006C52EB" w:rsidRDefault="006C52EB">
      <w:pPr>
        <w:pStyle w:val="Pagrindinistekstas"/>
        <w:ind w:left="0"/>
        <w:rPr>
          <w:rFonts w:ascii="Times New Roman"/>
          <w:sz w:val="20"/>
        </w:rPr>
      </w:pPr>
    </w:p>
    <w:p w14:paraId="0660FC7B" w14:textId="77777777" w:rsidR="006C52EB" w:rsidRDefault="006C52EB">
      <w:pPr>
        <w:pStyle w:val="Pagrindinistekstas"/>
        <w:ind w:left="0"/>
        <w:rPr>
          <w:rFonts w:ascii="Times New Roman"/>
          <w:sz w:val="20"/>
        </w:rPr>
      </w:pPr>
    </w:p>
    <w:p w14:paraId="51C2C157" w14:textId="77777777" w:rsidR="006C52EB" w:rsidRDefault="006C52EB">
      <w:pPr>
        <w:pStyle w:val="Pagrindinistekstas"/>
        <w:spacing w:before="7"/>
        <w:ind w:left="0"/>
        <w:rPr>
          <w:rFonts w:ascii="Times New Roman"/>
        </w:rPr>
      </w:pPr>
    </w:p>
    <w:p w14:paraId="64A732BC" w14:textId="459F8B27" w:rsidR="00FF3FFD" w:rsidRDefault="00D60D8A">
      <w:pPr>
        <w:pStyle w:val="Antrat1"/>
        <w:ind w:left="2717" w:right="2718"/>
        <w:jc w:val="center"/>
      </w:pPr>
      <w:r>
        <w:t>MENAS MIESTE</w:t>
      </w:r>
    </w:p>
    <w:p w14:paraId="46447413" w14:textId="02F142A2" w:rsidR="006C52EB" w:rsidRDefault="00D20575">
      <w:pPr>
        <w:pStyle w:val="Pagrindinistekstas"/>
        <w:spacing w:before="5"/>
        <w:ind w:left="0"/>
        <w:rPr>
          <w:b/>
          <w:sz w:val="8"/>
        </w:rPr>
      </w:pPr>
      <w:r w:rsidRPr="00D20575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3D3946C" wp14:editId="6CB240C5">
                <wp:simplePos x="0" y="0"/>
                <wp:positionH relativeFrom="page">
                  <wp:posOffset>895350</wp:posOffset>
                </wp:positionH>
                <wp:positionV relativeFrom="paragraph">
                  <wp:posOffset>247650</wp:posOffset>
                </wp:positionV>
                <wp:extent cx="6323965" cy="45085"/>
                <wp:effectExtent l="0" t="0" r="635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2396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5487F" id="docshape2" o:spid="_x0000_s1026" style="position:absolute;margin-left:70.5pt;margin-top:19.5pt;width:497.95pt;height:3.55pt;flip:y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" fillcolor="black" stroked="f">
                <w10:wrap type="topAndBottom" anchorx="page"/>
              </v:rect>
            </w:pict>
          </mc:Fallback>
        </mc:AlternateContent>
      </w:r>
    </w:p>
    <w:p w14:paraId="01B3823A" w14:textId="77777777" w:rsidR="00D20575" w:rsidRDefault="00D20575">
      <w:pPr>
        <w:spacing w:before="1"/>
        <w:ind w:left="140"/>
        <w:rPr>
          <w:b/>
        </w:rPr>
      </w:pPr>
    </w:p>
    <w:p w14:paraId="624C3B68" w14:textId="0C15CA89" w:rsidR="00D20575" w:rsidRDefault="00B23403">
      <w:pPr>
        <w:spacing w:before="1"/>
        <w:ind w:left="140"/>
      </w:pPr>
      <w:r>
        <w:rPr>
          <w:b/>
        </w:rPr>
        <w:t>Dalykas:</w:t>
      </w:r>
      <w:r>
        <w:rPr>
          <w:b/>
          <w:spacing w:val="-5"/>
        </w:rPr>
        <w:t xml:space="preserve"> </w:t>
      </w:r>
      <w:r w:rsidR="00B63873">
        <w:t>anglų kalba</w:t>
      </w:r>
      <w:r>
        <w:rPr>
          <w:spacing w:val="-6"/>
        </w:rPr>
        <w:t xml:space="preserve"> </w:t>
      </w:r>
      <w:r>
        <w:t>/</w:t>
      </w:r>
      <w:r w:rsidR="00FF3FFD">
        <w:t xml:space="preserve">IT     </w:t>
      </w:r>
      <w:r>
        <w:rPr>
          <w:spacing w:val="-3"/>
        </w:rPr>
        <w:t xml:space="preserve"> </w:t>
      </w:r>
      <w:r>
        <w:rPr>
          <w:b/>
        </w:rPr>
        <w:t>Trukmė:</w:t>
      </w:r>
      <w:r>
        <w:rPr>
          <w:b/>
          <w:spacing w:val="-6"/>
        </w:rPr>
        <w:t xml:space="preserve"> </w:t>
      </w:r>
      <w:r w:rsidR="00FF3FFD">
        <w:t>1.30</w:t>
      </w:r>
      <w:r>
        <w:rPr>
          <w:spacing w:val="-4"/>
        </w:rPr>
        <w:t xml:space="preserve"> </w:t>
      </w:r>
      <w:r>
        <w:t>min.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b/>
        </w:rPr>
        <w:t>Erdvė:</w:t>
      </w:r>
      <w:r>
        <w:rPr>
          <w:b/>
          <w:spacing w:val="-3"/>
        </w:rPr>
        <w:t xml:space="preserve"> </w:t>
      </w:r>
      <w:r w:rsidR="00FF3FFD">
        <w:t>UŽUPIS</w:t>
      </w:r>
      <w:r w:rsidR="00FC2868">
        <w:rPr>
          <w:spacing w:val="-2"/>
        </w:rPr>
        <w:t xml:space="preserve"> </w:t>
      </w:r>
      <w:r w:rsidR="00B63873">
        <w:rPr>
          <w:spacing w:val="-2"/>
        </w:rPr>
        <w:t>/</w:t>
      </w:r>
      <w:r w:rsidR="00B63873" w:rsidRPr="00B63873">
        <w:rPr>
          <w:b/>
          <w:bCs/>
          <w:spacing w:val="-2"/>
        </w:rPr>
        <w:t xml:space="preserve">klasė </w:t>
      </w:r>
      <w:r w:rsidR="00B63873">
        <w:rPr>
          <w:b/>
          <w:bCs/>
          <w:spacing w:val="-2"/>
        </w:rPr>
        <w:t>:</w:t>
      </w:r>
      <w:r w:rsidR="00B63873" w:rsidRPr="00D20575">
        <w:rPr>
          <w:spacing w:val="-2"/>
        </w:rPr>
        <w:t xml:space="preserve"> </w:t>
      </w:r>
      <w:r w:rsidR="006D17FC">
        <w:rPr>
          <w:spacing w:val="-2"/>
        </w:rPr>
        <w:t>9</w:t>
      </w:r>
      <w:r w:rsidR="00D20575">
        <w:rPr>
          <w:spacing w:val="-2"/>
        </w:rPr>
        <w:t xml:space="preserve"> </w:t>
      </w:r>
    </w:p>
    <w:p w14:paraId="57D40A15" w14:textId="3B564B0A" w:rsidR="006C52EB" w:rsidRPr="00FC2868" w:rsidRDefault="006C52EB" w:rsidP="00FC2868">
      <w:pPr>
        <w:pStyle w:val="Default"/>
        <w:rPr>
          <w:rFonts w:ascii="Times New Roman" w:hAnsi="Times New Roman" w:cs="Times New Roman"/>
        </w:rPr>
      </w:pPr>
    </w:p>
    <w:p w14:paraId="76FF6855" w14:textId="6E1C78F7" w:rsidR="00FF3FFD" w:rsidRPr="00FF3FFD" w:rsidRDefault="00000000" w:rsidP="00FF3FFD">
      <w:pPr>
        <w:pStyle w:val="Sraopastraipa"/>
        <w:numPr>
          <w:ilvl w:val="0"/>
          <w:numId w:val="2"/>
        </w:numPr>
        <w:tabs>
          <w:tab w:val="left" w:pos="861"/>
        </w:tabs>
        <w:spacing w:before="181"/>
        <w:rPr>
          <w:spacing w:val="-2"/>
        </w:rPr>
      </w:pPr>
      <w:r w:rsidRPr="003153F4">
        <w:t>Pamokos</w:t>
      </w:r>
      <w:r w:rsidRPr="00FF3FFD">
        <w:rPr>
          <w:spacing w:val="-8"/>
        </w:rPr>
        <w:t xml:space="preserve"> </w:t>
      </w:r>
      <w:r w:rsidRPr="003153F4">
        <w:t>tikslas</w:t>
      </w:r>
      <w:r w:rsidRPr="00FF3FFD">
        <w:rPr>
          <w:spacing w:val="-5"/>
        </w:rPr>
        <w:t xml:space="preserve"> </w:t>
      </w:r>
      <w:r w:rsidRPr="003153F4">
        <w:t>–</w:t>
      </w:r>
      <w:r w:rsidR="00B63873" w:rsidRPr="003153F4">
        <w:t xml:space="preserve"> </w:t>
      </w:r>
      <w:r w:rsidR="00FC2868">
        <w:t xml:space="preserve"> </w:t>
      </w:r>
      <w:r w:rsidR="00D60D8A">
        <w:t xml:space="preserve">sukurti trumpą 2-3 minučių </w:t>
      </w:r>
      <w:r w:rsidR="006D17FC">
        <w:t>filmuką arba pateiktį</w:t>
      </w:r>
      <w:r w:rsidR="00D60D8A">
        <w:t xml:space="preserve"> tema „menas mieste“ apibūdinant aplinką ir joje esančius meno, architektūros ar gamtos objektus, vartojant tam skirtus būdvardžius.</w:t>
      </w:r>
    </w:p>
    <w:p w14:paraId="64C18B3D" w14:textId="086D8397" w:rsidR="006C52EB" w:rsidRDefault="00000000" w:rsidP="00FF3FFD">
      <w:pPr>
        <w:tabs>
          <w:tab w:val="left" w:pos="861"/>
        </w:tabs>
        <w:spacing w:before="181"/>
        <w:rPr>
          <w:spacing w:val="-2"/>
        </w:rPr>
      </w:pPr>
      <w:r>
        <w:t>Veikla</w:t>
      </w:r>
      <w:r w:rsidRPr="00FF3FFD">
        <w:rPr>
          <w:spacing w:val="-2"/>
        </w:rPr>
        <w:t xml:space="preserve"> </w:t>
      </w:r>
      <w:r>
        <w:t>/</w:t>
      </w:r>
      <w:r w:rsidRPr="00FF3FFD">
        <w:rPr>
          <w:spacing w:val="-2"/>
        </w:rPr>
        <w:t xml:space="preserve"> Maršrutas</w:t>
      </w:r>
    </w:p>
    <w:p w14:paraId="6C5DEB07" w14:textId="77777777" w:rsidR="00F02A1E" w:rsidRDefault="00F02A1E" w:rsidP="00FF3FFD">
      <w:pPr>
        <w:tabs>
          <w:tab w:val="left" w:pos="861"/>
        </w:tabs>
        <w:spacing w:before="181"/>
        <w:rPr>
          <w:spacing w:val="-2"/>
        </w:rPr>
      </w:pPr>
    </w:p>
    <w:p w14:paraId="1A80C0DD" w14:textId="0EF3E6E0" w:rsidR="00F30A13" w:rsidRDefault="00F30A13" w:rsidP="00FF3FFD">
      <w:pPr>
        <w:tabs>
          <w:tab w:val="left" w:pos="861"/>
        </w:tabs>
        <w:spacing w:before="181"/>
        <w:rPr>
          <w:spacing w:val="-2"/>
        </w:rPr>
      </w:pPr>
      <w:r>
        <w:rPr>
          <w:spacing w:val="-2"/>
        </w:rPr>
        <w:t xml:space="preserve">Meną visi suprantame savaip. </w:t>
      </w:r>
      <w:r w:rsidRPr="00F30A13">
        <w:rPr>
          <w:spacing w:val="-2"/>
        </w:rPr>
        <w:t>Kuriantys bei mėgstantys meną kartas nuo karto užduoda sau klausimą: kas gi vis dėlto yra tas menas?</w:t>
      </w:r>
      <w:r>
        <w:rPr>
          <w:spacing w:val="-2"/>
        </w:rPr>
        <w:t xml:space="preserve"> Todėl pamokos pradžioje rekomenduojama iškelti šį klausimą mokiniams, trumpa diskusija apie tai kaip jie supranta meną, kokia meno rūšimi jie būtų jei turėtų pasirinkti, kodėl ? Mokytojas gali pateikti foto su skirtingomis meno rūšimis, paklausti ką jie mano apie vienokią ar kitokią meno sritį. </w:t>
      </w:r>
    </w:p>
    <w:p w14:paraId="291483D0" w14:textId="4470EF58" w:rsidR="00F30A13" w:rsidRDefault="00F30A13" w:rsidP="00FF3FFD">
      <w:pPr>
        <w:tabs>
          <w:tab w:val="left" w:pos="861"/>
        </w:tabs>
        <w:spacing w:before="181"/>
        <w:rPr>
          <w:spacing w:val="-2"/>
        </w:rPr>
      </w:pPr>
      <w:r>
        <w:rPr>
          <w:spacing w:val="-2"/>
        </w:rPr>
        <w:t xml:space="preserve">Atlikus mokinių sužadinimą, mokytoja pristato pamokos tikslą ir pateikia reikiamą žodyną pavartoti atliekant užduotį. </w:t>
      </w:r>
      <w:r w:rsidR="00C8700E">
        <w:rPr>
          <w:spacing w:val="-2"/>
        </w:rPr>
        <w:t xml:space="preserve">Mokiniai dirbdami poromis, ar individualiai išsiverčia nežinomu žodžius, atlieka pateiktą užduotį, vienas kitam trumpai atsako kodėl pasirinko vieną ar kitą būdvardį užbaigti sakinį. Užbaigus užduotį, supratus temos </w:t>
      </w:r>
      <w:r w:rsidR="0053159E">
        <w:rPr>
          <w:spacing w:val="-2"/>
        </w:rPr>
        <w:t>žodyną, mokiniai</w:t>
      </w:r>
      <w:r>
        <w:rPr>
          <w:spacing w:val="-2"/>
        </w:rPr>
        <w:t xml:space="preserve"> naudodamiesi savo išmaniaisiais telefonais, turėdami 30 min tyrinėja aplinką, ieško jiems įdomių objektų, pastatų, piešinių ant sienos ar tiesiog vietų, kurios jų manymu yra menas. </w:t>
      </w:r>
      <w:r w:rsidR="00F02A1E" w:rsidRPr="00F02A1E">
        <w:rPr>
          <w:spacing w:val="-2"/>
        </w:rPr>
        <w:t xml:space="preserve">Užupis – menininkų respublika, kartais lyginama su Paryžiaus </w:t>
      </w:r>
      <w:proofErr w:type="spellStart"/>
      <w:r w:rsidR="00F02A1E" w:rsidRPr="00F02A1E">
        <w:rPr>
          <w:spacing w:val="-2"/>
        </w:rPr>
        <w:t>Monmartro</w:t>
      </w:r>
      <w:proofErr w:type="spellEnd"/>
      <w:r w:rsidR="00F02A1E" w:rsidRPr="00F02A1E">
        <w:rPr>
          <w:spacing w:val="-2"/>
        </w:rPr>
        <w:t xml:space="preserve"> rajonu arba Kopenhagos Kristianija</w:t>
      </w:r>
      <w:r w:rsidR="00F02A1E">
        <w:rPr>
          <w:spacing w:val="-2"/>
        </w:rPr>
        <w:t>, todėl meno ten ras kiekvienas.</w:t>
      </w:r>
    </w:p>
    <w:p w14:paraId="1E2F4699" w14:textId="77777777" w:rsidR="00C8700E" w:rsidRDefault="00C8700E" w:rsidP="00FF3FFD">
      <w:pPr>
        <w:tabs>
          <w:tab w:val="left" w:pos="861"/>
        </w:tabs>
        <w:spacing w:before="181"/>
        <w:rPr>
          <w:spacing w:val="-2"/>
        </w:rPr>
      </w:pPr>
    </w:p>
    <w:p w14:paraId="17760BFF" w14:textId="3C08357B" w:rsidR="00F02A1E" w:rsidRPr="006D17FC" w:rsidRDefault="00F02A1E" w:rsidP="006D17FC">
      <w:pPr>
        <w:pStyle w:val="Sraopastraipa"/>
        <w:numPr>
          <w:ilvl w:val="0"/>
          <w:numId w:val="2"/>
        </w:numPr>
        <w:tabs>
          <w:tab w:val="left" w:pos="861"/>
        </w:tabs>
        <w:spacing w:before="181"/>
        <w:rPr>
          <w:spacing w:val="-2"/>
        </w:rPr>
      </w:pPr>
      <w:r w:rsidRPr="006D17FC">
        <w:rPr>
          <w:spacing w:val="-2"/>
        </w:rPr>
        <w:t xml:space="preserve">Mokiniai daro trumpus vaizdo įrašus </w:t>
      </w:r>
      <w:r w:rsidR="006D17FC" w:rsidRPr="006D17FC">
        <w:rPr>
          <w:spacing w:val="-2"/>
        </w:rPr>
        <w:t xml:space="preserve">arba nuotraukas </w:t>
      </w:r>
      <w:r w:rsidRPr="006D17FC">
        <w:rPr>
          <w:spacing w:val="-2"/>
        </w:rPr>
        <w:t>apie vietą kuri jiems  yra menas</w:t>
      </w:r>
      <w:r w:rsidR="006D17FC" w:rsidRPr="006D17FC">
        <w:rPr>
          <w:spacing w:val="-2"/>
        </w:rPr>
        <w:t xml:space="preserve"> tai gali būti pastatas, skulptūra, piešinys ant sienos, pastato durys ir pan. </w:t>
      </w:r>
      <w:r w:rsidRPr="006D17FC">
        <w:rPr>
          <w:spacing w:val="-2"/>
        </w:rPr>
        <w:t xml:space="preserve">-vartoja būdvardžius ją apibūdindami, išreikšdami savo nuomonę, papasakodami kaip jie jaučiasi, kodėl jiems patinka/nepatinka tokia vieta ar objektas, kodėl jo reikia mieste ir pan. </w:t>
      </w:r>
    </w:p>
    <w:p w14:paraId="033986BB" w14:textId="29C6ECCB" w:rsidR="006D17FC" w:rsidRDefault="006D17FC" w:rsidP="006D17FC">
      <w:pPr>
        <w:pStyle w:val="Sraopastraipa"/>
        <w:numPr>
          <w:ilvl w:val="0"/>
          <w:numId w:val="2"/>
        </w:numPr>
        <w:tabs>
          <w:tab w:val="left" w:pos="861"/>
        </w:tabs>
        <w:spacing w:before="181"/>
        <w:rPr>
          <w:spacing w:val="-2"/>
        </w:rPr>
      </w:pPr>
      <w:r w:rsidRPr="006D17FC">
        <w:rPr>
          <w:spacing w:val="-2"/>
        </w:rPr>
        <w:t xml:space="preserve">Padarytas nuotraukas ar vaizdo įrašus </w:t>
      </w:r>
      <w:r w:rsidR="00F02A1E" w:rsidRPr="006D17FC">
        <w:rPr>
          <w:spacing w:val="-2"/>
        </w:rPr>
        <w:t xml:space="preserve">mokiniai per IT pamoką sukelia į </w:t>
      </w:r>
      <w:r w:rsidR="00C8700E" w:rsidRPr="006D17FC">
        <w:rPr>
          <w:spacing w:val="-2"/>
        </w:rPr>
        <w:t>kompiuterį</w:t>
      </w:r>
      <w:r w:rsidR="00F02A1E" w:rsidRPr="006D17FC">
        <w:rPr>
          <w:spacing w:val="-2"/>
        </w:rPr>
        <w:t xml:space="preserve">, naudodami </w:t>
      </w:r>
      <w:r w:rsidRPr="006D17FC">
        <w:rPr>
          <w:spacing w:val="-2"/>
        </w:rPr>
        <w:t xml:space="preserve">pasirinktas programas, pasirinktinai sukuria trumpą filmuką su įgarsintu apibūdinimu arba paruošia skaidres </w:t>
      </w:r>
      <w:r w:rsidRPr="00C8700E">
        <w:rPr>
          <w:spacing w:val="-2"/>
          <w:u w:val="single"/>
        </w:rPr>
        <w:t xml:space="preserve">Power </w:t>
      </w:r>
      <w:proofErr w:type="spellStart"/>
      <w:r w:rsidRPr="00C8700E">
        <w:rPr>
          <w:spacing w:val="-2"/>
          <w:u w:val="single"/>
        </w:rPr>
        <w:t>point</w:t>
      </w:r>
      <w:proofErr w:type="spellEnd"/>
      <w:r w:rsidR="00C8700E" w:rsidRPr="00C8700E">
        <w:rPr>
          <w:spacing w:val="-2"/>
          <w:u w:val="single"/>
        </w:rPr>
        <w:t xml:space="preserve">, </w:t>
      </w:r>
      <w:proofErr w:type="spellStart"/>
      <w:r w:rsidR="00C8700E" w:rsidRPr="00C8700E">
        <w:rPr>
          <w:spacing w:val="-2"/>
          <w:u w:val="single"/>
        </w:rPr>
        <w:t>mentimeter</w:t>
      </w:r>
      <w:proofErr w:type="spellEnd"/>
      <w:r w:rsidR="00C8700E" w:rsidRPr="00C8700E">
        <w:rPr>
          <w:spacing w:val="-2"/>
          <w:u w:val="single"/>
        </w:rPr>
        <w:t xml:space="preserve">, </w:t>
      </w:r>
      <w:proofErr w:type="spellStart"/>
      <w:r w:rsidR="00C8700E" w:rsidRPr="00C8700E">
        <w:rPr>
          <w:spacing w:val="-2"/>
          <w:u w:val="single"/>
        </w:rPr>
        <w:t>prezi</w:t>
      </w:r>
      <w:proofErr w:type="spellEnd"/>
      <w:r w:rsidR="00C8700E">
        <w:rPr>
          <w:spacing w:val="-2"/>
        </w:rPr>
        <w:t xml:space="preserve"> programomis </w:t>
      </w:r>
      <w:r w:rsidRPr="006D17FC">
        <w:rPr>
          <w:spacing w:val="-2"/>
        </w:rPr>
        <w:t xml:space="preserve"> ar kita pasirinkta programa pristatymui. </w:t>
      </w:r>
    </w:p>
    <w:p w14:paraId="05F0E346" w14:textId="09368A6D" w:rsidR="00F02A1E" w:rsidRPr="006D17FC" w:rsidRDefault="006D17FC" w:rsidP="006D17FC">
      <w:pPr>
        <w:pStyle w:val="Sraopastraipa"/>
        <w:numPr>
          <w:ilvl w:val="0"/>
          <w:numId w:val="2"/>
        </w:numPr>
        <w:tabs>
          <w:tab w:val="left" w:pos="861"/>
        </w:tabs>
        <w:spacing w:before="181"/>
        <w:rPr>
          <w:spacing w:val="-2"/>
        </w:rPr>
      </w:pPr>
      <w:r>
        <w:rPr>
          <w:spacing w:val="-2"/>
        </w:rPr>
        <w:t xml:space="preserve">Atliktus filmukus ar paruoštas skaidres mokiniai pristato pamokoje. </w:t>
      </w:r>
      <w:r w:rsidRPr="006D17FC">
        <w:rPr>
          <w:spacing w:val="-2"/>
        </w:rPr>
        <w:t xml:space="preserve"> Klasė ir mokytoja kartu nustato vertinimo kriterijus, pvz., </w:t>
      </w:r>
      <w:r w:rsidR="00C8700E" w:rsidRPr="006D17FC">
        <w:rPr>
          <w:spacing w:val="-2"/>
        </w:rPr>
        <w:t>informatyvumas, išsamumas</w:t>
      </w:r>
      <w:r w:rsidRPr="006D17FC">
        <w:rPr>
          <w:spacing w:val="-2"/>
        </w:rPr>
        <w:t>, kūrybiškumas, vizualumas, kalbinės raiškos tinkamumas ir pan.</w:t>
      </w:r>
    </w:p>
    <w:p w14:paraId="65147543" w14:textId="1C486A62" w:rsidR="00FC15F5" w:rsidRDefault="00FC15F5">
      <w:pPr>
        <w:pStyle w:val="Antrat1"/>
        <w:rPr>
          <w:spacing w:val="-2"/>
        </w:rPr>
      </w:pPr>
      <w:r>
        <w:rPr>
          <w:spacing w:val="-2"/>
        </w:rPr>
        <w:t xml:space="preserve">         </w:t>
      </w:r>
    </w:p>
    <w:p w14:paraId="2125F7E3" w14:textId="48A3817A" w:rsidR="006D17FC" w:rsidRDefault="006D17FC">
      <w:pPr>
        <w:pStyle w:val="Antrat1"/>
        <w:rPr>
          <w:spacing w:val="-2"/>
        </w:rPr>
      </w:pPr>
    </w:p>
    <w:p w14:paraId="43AB0022" w14:textId="77777777" w:rsidR="006D17FC" w:rsidRDefault="006D17FC">
      <w:pPr>
        <w:pStyle w:val="Antrat1"/>
        <w:rPr>
          <w:spacing w:val="-2"/>
        </w:rPr>
      </w:pPr>
    </w:p>
    <w:p w14:paraId="2FD06749" w14:textId="77777777" w:rsidR="0075619C" w:rsidRDefault="0075619C">
      <w:pPr>
        <w:pStyle w:val="Antrat1"/>
        <w:rPr>
          <w:b w:val="0"/>
          <w:bCs w:val="0"/>
          <w:spacing w:val="-2"/>
        </w:rPr>
      </w:pPr>
    </w:p>
    <w:p w14:paraId="195085BD" w14:textId="41276B11" w:rsidR="00286F0B" w:rsidRDefault="00286F0B" w:rsidP="00286F0B">
      <w:pPr>
        <w:pStyle w:val="Antrat1"/>
        <w:spacing w:before="27"/>
        <w:ind w:left="0"/>
        <w:rPr>
          <w:color w:val="00AF50"/>
        </w:rPr>
      </w:pPr>
    </w:p>
    <w:p w14:paraId="5472B56C" w14:textId="3A7FE274" w:rsidR="00B32B30" w:rsidRDefault="00B32B30" w:rsidP="00B32B30">
      <w:pPr>
        <w:jc w:val="right"/>
      </w:pPr>
    </w:p>
    <w:p w14:paraId="571F50A9" w14:textId="67663909" w:rsidR="00B32B30" w:rsidRDefault="00B32B30" w:rsidP="00B32B30">
      <w:pPr>
        <w:jc w:val="right"/>
      </w:pPr>
    </w:p>
    <w:p w14:paraId="57A6FFB6" w14:textId="3CACC31B" w:rsidR="00B32B30" w:rsidRDefault="00B32B30" w:rsidP="00B32B30">
      <w:pPr>
        <w:jc w:val="right"/>
      </w:pPr>
    </w:p>
    <w:p w14:paraId="4AC5C26B" w14:textId="1FC05405" w:rsidR="00B32B30" w:rsidRDefault="00B32B30" w:rsidP="00B32B30">
      <w:pPr>
        <w:jc w:val="right"/>
      </w:pPr>
    </w:p>
    <w:p w14:paraId="306412CB" w14:textId="0A31BA75" w:rsidR="00B32B30" w:rsidRDefault="00B32B30" w:rsidP="00B32B30">
      <w:pPr>
        <w:jc w:val="right"/>
      </w:pPr>
    </w:p>
    <w:p w14:paraId="4144C3B6" w14:textId="77777777" w:rsidR="00844A55" w:rsidRDefault="00844A55" w:rsidP="00D20575">
      <w:pPr>
        <w:pStyle w:val="Pavadinimas"/>
        <w:ind w:left="0"/>
        <w:rPr>
          <w:color w:val="C00000"/>
          <w:spacing w:val="19"/>
          <w:lang w:val="lt-LT"/>
        </w:rPr>
      </w:pPr>
    </w:p>
    <w:p w14:paraId="41D754DC" w14:textId="3B079035" w:rsidR="00F35B21" w:rsidRDefault="008F4627" w:rsidP="00FC2868">
      <w:pPr>
        <w:pStyle w:val="Pavadinimas"/>
        <w:ind w:left="0"/>
        <w:rPr>
          <w:color w:val="C00000"/>
          <w:spacing w:val="19"/>
          <w:lang w:val="lt-LT"/>
        </w:rPr>
      </w:pPr>
      <w:r w:rsidRPr="003153F4">
        <w:rPr>
          <w:color w:val="C00000"/>
          <w:spacing w:val="19"/>
          <w:lang w:val="lt-LT"/>
        </w:rPr>
        <w:t xml:space="preserve"> </w:t>
      </w:r>
    </w:p>
    <w:sectPr w:rsidR="00F35B21" w:rsidSect="00286F0B">
      <w:pgSz w:w="11910" w:h="16840"/>
      <w:pgMar w:top="720" w:right="720" w:bottom="720" w:left="720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0B25"/>
    <w:multiLevelType w:val="hybridMultilevel"/>
    <w:tmpl w:val="81FC3B8C"/>
    <w:lvl w:ilvl="0" w:tplc="D680A1AC">
      <w:numFmt w:val="bullet"/>
      <w:lvlText w:val=""/>
      <w:lvlJc w:val="left"/>
      <w:pPr>
        <w:ind w:left="700" w:hanging="48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AFBEA83A">
      <w:numFmt w:val="bullet"/>
      <w:lvlText w:val="•"/>
      <w:lvlJc w:val="left"/>
      <w:pPr>
        <w:ind w:left="1670" w:hanging="481"/>
      </w:pPr>
      <w:rPr>
        <w:lang w:val="en-US" w:eastAsia="en-US" w:bidi="ar-SA"/>
      </w:rPr>
    </w:lvl>
    <w:lvl w:ilvl="2" w:tplc="5FACA022">
      <w:numFmt w:val="bullet"/>
      <w:lvlText w:val="•"/>
      <w:lvlJc w:val="left"/>
      <w:pPr>
        <w:ind w:left="2641" w:hanging="481"/>
      </w:pPr>
      <w:rPr>
        <w:lang w:val="en-US" w:eastAsia="en-US" w:bidi="ar-SA"/>
      </w:rPr>
    </w:lvl>
    <w:lvl w:ilvl="3" w:tplc="BEDA5534">
      <w:numFmt w:val="bullet"/>
      <w:lvlText w:val="•"/>
      <w:lvlJc w:val="left"/>
      <w:pPr>
        <w:ind w:left="3611" w:hanging="481"/>
      </w:pPr>
      <w:rPr>
        <w:lang w:val="en-US" w:eastAsia="en-US" w:bidi="ar-SA"/>
      </w:rPr>
    </w:lvl>
    <w:lvl w:ilvl="4" w:tplc="3BF2422C">
      <w:numFmt w:val="bullet"/>
      <w:lvlText w:val="•"/>
      <w:lvlJc w:val="left"/>
      <w:pPr>
        <w:ind w:left="4582" w:hanging="481"/>
      </w:pPr>
      <w:rPr>
        <w:lang w:val="en-US" w:eastAsia="en-US" w:bidi="ar-SA"/>
      </w:rPr>
    </w:lvl>
    <w:lvl w:ilvl="5" w:tplc="EE3875D2">
      <w:numFmt w:val="bullet"/>
      <w:lvlText w:val="•"/>
      <w:lvlJc w:val="left"/>
      <w:pPr>
        <w:ind w:left="5553" w:hanging="481"/>
      </w:pPr>
      <w:rPr>
        <w:lang w:val="en-US" w:eastAsia="en-US" w:bidi="ar-SA"/>
      </w:rPr>
    </w:lvl>
    <w:lvl w:ilvl="6" w:tplc="55B0A5EA">
      <w:numFmt w:val="bullet"/>
      <w:lvlText w:val="•"/>
      <w:lvlJc w:val="left"/>
      <w:pPr>
        <w:ind w:left="6523" w:hanging="481"/>
      </w:pPr>
      <w:rPr>
        <w:lang w:val="en-US" w:eastAsia="en-US" w:bidi="ar-SA"/>
      </w:rPr>
    </w:lvl>
    <w:lvl w:ilvl="7" w:tplc="966AC80C">
      <w:numFmt w:val="bullet"/>
      <w:lvlText w:val="•"/>
      <w:lvlJc w:val="left"/>
      <w:pPr>
        <w:ind w:left="7494" w:hanging="481"/>
      </w:pPr>
      <w:rPr>
        <w:lang w:val="en-US" w:eastAsia="en-US" w:bidi="ar-SA"/>
      </w:rPr>
    </w:lvl>
    <w:lvl w:ilvl="8" w:tplc="0B38A9C6">
      <w:numFmt w:val="bullet"/>
      <w:lvlText w:val="•"/>
      <w:lvlJc w:val="left"/>
      <w:pPr>
        <w:ind w:left="8465" w:hanging="481"/>
      </w:pPr>
      <w:rPr>
        <w:lang w:val="en-US" w:eastAsia="en-US" w:bidi="ar-SA"/>
      </w:rPr>
    </w:lvl>
  </w:abstractNum>
  <w:abstractNum w:abstractNumId="1" w15:restartNumberingAfterBreak="0">
    <w:nsid w:val="25AE482E"/>
    <w:multiLevelType w:val="hybridMultilevel"/>
    <w:tmpl w:val="C0564E44"/>
    <w:lvl w:ilvl="0" w:tplc="E206ABA0">
      <w:start w:val="1"/>
      <w:numFmt w:val="decimal"/>
      <w:lvlText w:val="%1."/>
      <w:lvlJc w:val="left"/>
      <w:pPr>
        <w:ind w:left="619" w:hanging="291"/>
      </w:pPr>
      <w:rPr>
        <w:rFonts w:ascii="Trebuchet MS" w:eastAsia="Trebuchet MS" w:hAnsi="Trebuchet MS" w:cs="Trebuchet MS" w:hint="default"/>
        <w:b/>
        <w:bCs/>
        <w:w w:val="105"/>
        <w:sz w:val="22"/>
        <w:szCs w:val="22"/>
        <w:lang w:val="en-US" w:eastAsia="en-US" w:bidi="ar-SA"/>
      </w:rPr>
    </w:lvl>
    <w:lvl w:ilvl="1" w:tplc="98989636">
      <w:numFmt w:val="bullet"/>
      <w:lvlText w:val="•"/>
      <w:lvlJc w:val="left"/>
      <w:pPr>
        <w:ind w:left="967" w:hanging="291"/>
      </w:pPr>
      <w:rPr>
        <w:lang w:val="en-US" w:eastAsia="en-US" w:bidi="ar-SA"/>
      </w:rPr>
    </w:lvl>
    <w:lvl w:ilvl="2" w:tplc="0DCA446A">
      <w:numFmt w:val="bullet"/>
      <w:lvlText w:val="•"/>
      <w:lvlJc w:val="left"/>
      <w:pPr>
        <w:ind w:left="1315" w:hanging="291"/>
      </w:pPr>
      <w:rPr>
        <w:lang w:val="en-US" w:eastAsia="en-US" w:bidi="ar-SA"/>
      </w:rPr>
    </w:lvl>
    <w:lvl w:ilvl="3" w:tplc="F3E4F874">
      <w:numFmt w:val="bullet"/>
      <w:lvlText w:val="•"/>
      <w:lvlJc w:val="left"/>
      <w:pPr>
        <w:ind w:left="1663" w:hanging="291"/>
      </w:pPr>
      <w:rPr>
        <w:lang w:val="en-US" w:eastAsia="en-US" w:bidi="ar-SA"/>
      </w:rPr>
    </w:lvl>
    <w:lvl w:ilvl="4" w:tplc="0FE66D8A">
      <w:numFmt w:val="bullet"/>
      <w:lvlText w:val="•"/>
      <w:lvlJc w:val="left"/>
      <w:pPr>
        <w:ind w:left="2011" w:hanging="291"/>
      </w:pPr>
      <w:rPr>
        <w:lang w:val="en-US" w:eastAsia="en-US" w:bidi="ar-SA"/>
      </w:rPr>
    </w:lvl>
    <w:lvl w:ilvl="5" w:tplc="E0B8B73E">
      <w:numFmt w:val="bullet"/>
      <w:lvlText w:val="•"/>
      <w:lvlJc w:val="left"/>
      <w:pPr>
        <w:ind w:left="2359" w:hanging="291"/>
      </w:pPr>
      <w:rPr>
        <w:lang w:val="en-US" w:eastAsia="en-US" w:bidi="ar-SA"/>
      </w:rPr>
    </w:lvl>
    <w:lvl w:ilvl="6" w:tplc="58A2C110">
      <w:numFmt w:val="bullet"/>
      <w:lvlText w:val="•"/>
      <w:lvlJc w:val="left"/>
      <w:pPr>
        <w:ind w:left="2706" w:hanging="291"/>
      </w:pPr>
      <w:rPr>
        <w:lang w:val="en-US" w:eastAsia="en-US" w:bidi="ar-SA"/>
      </w:rPr>
    </w:lvl>
    <w:lvl w:ilvl="7" w:tplc="132AA696">
      <w:numFmt w:val="bullet"/>
      <w:lvlText w:val="•"/>
      <w:lvlJc w:val="left"/>
      <w:pPr>
        <w:ind w:left="3054" w:hanging="291"/>
      </w:pPr>
      <w:rPr>
        <w:lang w:val="en-US" w:eastAsia="en-US" w:bidi="ar-SA"/>
      </w:rPr>
    </w:lvl>
    <w:lvl w:ilvl="8" w:tplc="72D26A84">
      <w:numFmt w:val="bullet"/>
      <w:lvlText w:val="•"/>
      <w:lvlJc w:val="left"/>
      <w:pPr>
        <w:ind w:left="3402" w:hanging="291"/>
      </w:pPr>
      <w:rPr>
        <w:lang w:val="en-US" w:eastAsia="en-US" w:bidi="ar-SA"/>
      </w:rPr>
    </w:lvl>
  </w:abstractNum>
  <w:abstractNum w:abstractNumId="2" w15:restartNumberingAfterBreak="0">
    <w:nsid w:val="56E026FB"/>
    <w:multiLevelType w:val="hybridMultilevel"/>
    <w:tmpl w:val="2AE02072"/>
    <w:lvl w:ilvl="0" w:tplc="0427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5DFB2916"/>
    <w:multiLevelType w:val="hybridMultilevel"/>
    <w:tmpl w:val="E24AAC50"/>
    <w:lvl w:ilvl="0" w:tplc="0427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612D4E9F"/>
    <w:multiLevelType w:val="hybridMultilevel"/>
    <w:tmpl w:val="D6701D66"/>
    <w:lvl w:ilvl="0" w:tplc="0427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6F2E0111"/>
    <w:multiLevelType w:val="hybridMultilevel"/>
    <w:tmpl w:val="371802A6"/>
    <w:lvl w:ilvl="0" w:tplc="DB54B39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lang w:val="lt-LT" w:eastAsia="en-US" w:bidi="ar-SA"/>
      </w:rPr>
    </w:lvl>
    <w:lvl w:ilvl="1" w:tplc="245E6E40">
      <w:numFmt w:val="bullet"/>
      <w:lvlText w:val="•"/>
      <w:lvlJc w:val="left"/>
      <w:pPr>
        <w:ind w:left="1792" w:hanging="360"/>
      </w:pPr>
      <w:rPr>
        <w:rFonts w:hint="default"/>
        <w:lang w:val="lt-LT" w:eastAsia="en-US" w:bidi="ar-SA"/>
      </w:rPr>
    </w:lvl>
    <w:lvl w:ilvl="2" w:tplc="2AF675F4">
      <w:numFmt w:val="bullet"/>
      <w:lvlText w:val="•"/>
      <w:lvlJc w:val="left"/>
      <w:pPr>
        <w:ind w:left="2725" w:hanging="360"/>
      </w:pPr>
      <w:rPr>
        <w:rFonts w:hint="default"/>
        <w:lang w:val="lt-LT" w:eastAsia="en-US" w:bidi="ar-SA"/>
      </w:rPr>
    </w:lvl>
    <w:lvl w:ilvl="3" w:tplc="93163DD0">
      <w:numFmt w:val="bullet"/>
      <w:lvlText w:val="•"/>
      <w:lvlJc w:val="left"/>
      <w:pPr>
        <w:ind w:left="3657" w:hanging="360"/>
      </w:pPr>
      <w:rPr>
        <w:rFonts w:hint="default"/>
        <w:lang w:val="lt-LT" w:eastAsia="en-US" w:bidi="ar-SA"/>
      </w:rPr>
    </w:lvl>
    <w:lvl w:ilvl="4" w:tplc="E758C10C">
      <w:numFmt w:val="bullet"/>
      <w:lvlText w:val="•"/>
      <w:lvlJc w:val="left"/>
      <w:pPr>
        <w:ind w:left="4590" w:hanging="360"/>
      </w:pPr>
      <w:rPr>
        <w:rFonts w:hint="default"/>
        <w:lang w:val="lt-LT" w:eastAsia="en-US" w:bidi="ar-SA"/>
      </w:rPr>
    </w:lvl>
    <w:lvl w:ilvl="5" w:tplc="87E6015A">
      <w:numFmt w:val="bullet"/>
      <w:lvlText w:val="•"/>
      <w:lvlJc w:val="left"/>
      <w:pPr>
        <w:ind w:left="5523" w:hanging="360"/>
      </w:pPr>
      <w:rPr>
        <w:rFonts w:hint="default"/>
        <w:lang w:val="lt-LT" w:eastAsia="en-US" w:bidi="ar-SA"/>
      </w:rPr>
    </w:lvl>
    <w:lvl w:ilvl="6" w:tplc="2C58987A">
      <w:numFmt w:val="bullet"/>
      <w:lvlText w:val="•"/>
      <w:lvlJc w:val="left"/>
      <w:pPr>
        <w:ind w:left="6455" w:hanging="360"/>
      </w:pPr>
      <w:rPr>
        <w:rFonts w:hint="default"/>
        <w:lang w:val="lt-LT" w:eastAsia="en-US" w:bidi="ar-SA"/>
      </w:rPr>
    </w:lvl>
    <w:lvl w:ilvl="7" w:tplc="F7C84832">
      <w:numFmt w:val="bullet"/>
      <w:lvlText w:val="•"/>
      <w:lvlJc w:val="left"/>
      <w:pPr>
        <w:ind w:left="7388" w:hanging="360"/>
      </w:pPr>
      <w:rPr>
        <w:rFonts w:hint="default"/>
        <w:lang w:val="lt-LT" w:eastAsia="en-US" w:bidi="ar-SA"/>
      </w:rPr>
    </w:lvl>
    <w:lvl w:ilvl="8" w:tplc="32822582">
      <w:numFmt w:val="bullet"/>
      <w:lvlText w:val="•"/>
      <w:lvlJc w:val="left"/>
      <w:pPr>
        <w:ind w:left="8321" w:hanging="360"/>
      </w:pPr>
      <w:rPr>
        <w:rFonts w:hint="default"/>
        <w:lang w:val="lt-LT" w:eastAsia="en-US" w:bidi="ar-SA"/>
      </w:rPr>
    </w:lvl>
  </w:abstractNum>
  <w:num w:numId="1" w16cid:durableId="1375470300">
    <w:abstractNumId w:val="5"/>
  </w:num>
  <w:num w:numId="2" w16cid:durableId="1231425885">
    <w:abstractNumId w:val="3"/>
  </w:num>
  <w:num w:numId="3" w16cid:durableId="465439566">
    <w:abstractNumId w:val="0"/>
  </w:num>
  <w:num w:numId="4" w16cid:durableId="213805987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2248368">
    <w:abstractNumId w:val="2"/>
  </w:num>
  <w:num w:numId="6" w16cid:durableId="259871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EB"/>
    <w:rsid w:val="001D1B03"/>
    <w:rsid w:val="00286F0B"/>
    <w:rsid w:val="002C7DD9"/>
    <w:rsid w:val="003153F4"/>
    <w:rsid w:val="003D1054"/>
    <w:rsid w:val="004A136F"/>
    <w:rsid w:val="0053159E"/>
    <w:rsid w:val="006B644F"/>
    <w:rsid w:val="006C52EB"/>
    <w:rsid w:val="006D17FC"/>
    <w:rsid w:val="006F456E"/>
    <w:rsid w:val="0075619C"/>
    <w:rsid w:val="00844A55"/>
    <w:rsid w:val="008F4627"/>
    <w:rsid w:val="00A57B27"/>
    <w:rsid w:val="00AC3868"/>
    <w:rsid w:val="00B23403"/>
    <w:rsid w:val="00B32B30"/>
    <w:rsid w:val="00B63873"/>
    <w:rsid w:val="00C8700E"/>
    <w:rsid w:val="00D20575"/>
    <w:rsid w:val="00D60D8A"/>
    <w:rsid w:val="00ED5557"/>
    <w:rsid w:val="00F02A1E"/>
    <w:rsid w:val="00F30A13"/>
    <w:rsid w:val="00F35B21"/>
    <w:rsid w:val="00FC15F5"/>
    <w:rsid w:val="00FC2868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C8F9"/>
  <w15:docId w15:val="{871871D5-6489-4712-AF4F-28358D31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Calibri" w:eastAsia="Calibri" w:hAnsi="Calibri" w:cs="Calibri"/>
      <w:lang w:val="lt-LT"/>
    </w:rPr>
  </w:style>
  <w:style w:type="paragraph" w:styleId="Antrat1">
    <w:name w:val="heading 1"/>
    <w:basedOn w:val="prastasis"/>
    <w:uiPriority w:val="9"/>
    <w:qFormat/>
    <w:pPr>
      <w:spacing w:before="1"/>
      <w:ind w:left="140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40"/>
    </w:pPr>
    <w:rPr>
      <w:sz w:val="18"/>
      <w:szCs w:val="18"/>
    </w:rPr>
  </w:style>
  <w:style w:type="paragraph" w:styleId="Sraopastraipa">
    <w:name w:val="List Paragraph"/>
    <w:basedOn w:val="prastasis"/>
    <w:uiPriority w:val="1"/>
    <w:qFormat/>
    <w:pPr>
      <w:spacing w:before="41"/>
      <w:ind w:left="860" w:hanging="361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table" w:styleId="Lentelstinklelis">
    <w:name w:val="Table Grid"/>
    <w:basedOn w:val="prastojilentel"/>
    <w:uiPriority w:val="39"/>
    <w:rsid w:val="00286F0B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10"/>
    <w:qFormat/>
    <w:rsid w:val="008F4627"/>
    <w:pPr>
      <w:spacing w:line="671" w:lineRule="exact"/>
      <w:ind w:left="220"/>
    </w:pPr>
    <w:rPr>
      <w:b/>
      <w:bCs/>
      <w:sz w:val="56"/>
      <w:szCs w:val="56"/>
      <w:lang w:val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8F4627"/>
    <w:rPr>
      <w:rFonts w:ascii="Calibri" w:eastAsia="Calibri" w:hAnsi="Calibri" w:cs="Calibri"/>
      <w:b/>
      <w:bCs/>
      <w:sz w:val="56"/>
      <w:szCs w:val="56"/>
    </w:rPr>
  </w:style>
  <w:style w:type="paragraph" w:customStyle="1" w:styleId="Default">
    <w:name w:val="Default"/>
    <w:rsid w:val="00D20575"/>
    <w:pPr>
      <w:widowControl/>
      <w:adjustRightInd w:val="0"/>
    </w:pPr>
    <w:rPr>
      <w:rFonts w:ascii="Calibri" w:hAnsi="Calibri" w:cs="Calibri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1457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Snieguolė Kavoliūnienė</dc:creator>
  <cp:lastModifiedBy>SIMONA ŠERNIENĖ</cp:lastModifiedBy>
  <cp:revision>6</cp:revision>
  <dcterms:created xsi:type="dcterms:W3CDTF">2022-12-15T07:30:00Z</dcterms:created>
  <dcterms:modified xsi:type="dcterms:W3CDTF">2022-12-15T09:22:00Z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2022-12-08T00:00:00Z</vt:filetime>
  </property>
  <property fmtid="{D5CDD505-2E9C-101B-9397-08002B2CF9AE}" pid="5" name="Producer">
    <vt:lpwstr>Microsoft® Word for Microsoft 365</vt:lpwstr>
  </property>
</Properties>
</file>